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32" w:rsidRPr="00C61A01" w:rsidRDefault="005A4E32" w:rsidP="005A4E32">
      <w:pPr>
        <w:jc w:val="center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                  Приложение №1</w:t>
      </w:r>
    </w:p>
    <w:p w:rsidR="00C779FA" w:rsidRPr="00C61A01" w:rsidRDefault="00266671" w:rsidP="00C779FA">
      <w:pPr>
        <w:jc w:val="right"/>
        <w:rPr>
          <w:rFonts w:ascii="Cambria" w:hAnsi="Cambria"/>
          <w:color w:val="000000"/>
          <w:sz w:val="28"/>
          <w:szCs w:val="28"/>
        </w:rPr>
      </w:pPr>
      <w:r>
        <w:rPr>
          <w:rFonts w:ascii="Cambria" w:hAnsi="Cambria"/>
          <w:sz w:val="28"/>
          <w:szCs w:val="28"/>
        </w:rPr>
        <w:t>к приказу от «24»  февраля  2021 г.  №  33</w:t>
      </w:r>
    </w:p>
    <w:p w:rsidR="00A92117" w:rsidRPr="00C61A01" w:rsidRDefault="00A92117" w:rsidP="00CC21C5">
      <w:pPr>
        <w:jc w:val="center"/>
        <w:rPr>
          <w:b/>
          <w:caps/>
          <w:color w:val="000000"/>
          <w:sz w:val="28"/>
          <w:szCs w:val="28"/>
        </w:rPr>
      </w:pPr>
    </w:p>
    <w:p w:rsidR="00BE60B3" w:rsidRPr="00C61A01" w:rsidRDefault="00BE60B3" w:rsidP="00CC21C5">
      <w:pPr>
        <w:jc w:val="center"/>
        <w:rPr>
          <w:b/>
          <w:caps/>
          <w:color w:val="000000"/>
          <w:sz w:val="28"/>
          <w:szCs w:val="28"/>
        </w:rPr>
      </w:pPr>
    </w:p>
    <w:p w:rsidR="00542C68" w:rsidRPr="00C61A01" w:rsidRDefault="00CC21C5" w:rsidP="00CC21C5">
      <w:pPr>
        <w:jc w:val="center"/>
        <w:rPr>
          <w:b/>
          <w:caps/>
          <w:color w:val="000000"/>
          <w:sz w:val="28"/>
          <w:szCs w:val="28"/>
        </w:rPr>
      </w:pPr>
      <w:r w:rsidRPr="00C61A01">
        <w:rPr>
          <w:b/>
          <w:caps/>
          <w:color w:val="000000"/>
          <w:sz w:val="28"/>
          <w:szCs w:val="28"/>
        </w:rPr>
        <w:t xml:space="preserve">Порядок информационного взаимодействия </w:t>
      </w:r>
    </w:p>
    <w:p w:rsidR="00542C68" w:rsidRPr="00C61A01" w:rsidRDefault="00CC21C5" w:rsidP="00CC21C5">
      <w:pPr>
        <w:jc w:val="center"/>
        <w:rPr>
          <w:b/>
          <w:caps/>
          <w:color w:val="000000"/>
          <w:sz w:val="28"/>
          <w:szCs w:val="28"/>
        </w:rPr>
      </w:pPr>
      <w:r w:rsidRPr="00C61A01">
        <w:rPr>
          <w:b/>
          <w:caps/>
          <w:color w:val="000000"/>
          <w:sz w:val="28"/>
          <w:szCs w:val="28"/>
        </w:rPr>
        <w:t xml:space="preserve">участников обязательного медицинского </w:t>
      </w:r>
    </w:p>
    <w:p w:rsidR="00AD04F1" w:rsidRPr="00C61A01" w:rsidRDefault="00CC21C5" w:rsidP="00CC21C5">
      <w:pPr>
        <w:jc w:val="center"/>
        <w:rPr>
          <w:b/>
          <w:caps/>
          <w:color w:val="000000"/>
          <w:sz w:val="28"/>
          <w:szCs w:val="28"/>
        </w:rPr>
      </w:pPr>
      <w:r w:rsidRPr="00C61A01">
        <w:rPr>
          <w:b/>
          <w:caps/>
          <w:color w:val="000000"/>
          <w:sz w:val="28"/>
          <w:szCs w:val="28"/>
        </w:rPr>
        <w:t>страхования на территории Мурманской области.</w:t>
      </w:r>
    </w:p>
    <w:p w:rsidR="00885771" w:rsidRPr="00C61A01" w:rsidRDefault="00885771" w:rsidP="00CC21C5">
      <w:pPr>
        <w:jc w:val="center"/>
        <w:rPr>
          <w:b/>
          <w:caps/>
          <w:color w:val="000000"/>
          <w:sz w:val="28"/>
          <w:szCs w:val="28"/>
        </w:rPr>
      </w:pPr>
    </w:p>
    <w:p w:rsidR="00892553" w:rsidRPr="00C61A01" w:rsidRDefault="0067647D" w:rsidP="00CC21C5">
      <w:pPr>
        <w:jc w:val="center"/>
        <w:rPr>
          <w:i/>
          <w:color w:val="000000"/>
        </w:rPr>
      </w:pPr>
      <w:proofErr w:type="gramStart"/>
      <w:r w:rsidRPr="00C61A01">
        <w:rPr>
          <w:i/>
          <w:color w:val="000000"/>
        </w:rPr>
        <w:t xml:space="preserve">(в редакции </w:t>
      </w:r>
      <w:r w:rsidR="00A3420F" w:rsidRPr="00C61A01">
        <w:rPr>
          <w:i/>
          <w:color w:val="000000"/>
        </w:rPr>
        <w:t xml:space="preserve">приказа </w:t>
      </w:r>
      <w:r w:rsidRPr="00C61A01">
        <w:rPr>
          <w:i/>
          <w:color w:val="000000"/>
        </w:rPr>
        <w:t xml:space="preserve">от 16 марта 2015 г. </w:t>
      </w:r>
      <w:r w:rsidR="00A3420F" w:rsidRPr="00C61A01">
        <w:rPr>
          <w:i/>
          <w:color w:val="000000"/>
        </w:rPr>
        <w:t>№ 46</w:t>
      </w:r>
      <w:r w:rsidR="00CB43DD" w:rsidRPr="00C61A01">
        <w:rPr>
          <w:i/>
          <w:color w:val="000000"/>
        </w:rPr>
        <w:t xml:space="preserve">, </w:t>
      </w:r>
      <w:proofErr w:type="gramEnd"/>
    </w:p>
    <w:p w:rsidR="00892553" w:rsidRPr="00C61A01" w:rsidRDefault="00CB43DD" w:rsidP="00CC21C5">
      <w:pPr>
        <w:jc w:val="center"/>
        <w:rPr>
          <w:i/>
          <w:color w:val="000000"/>
        </w:rPr>
      </w:pPr>
      <w:r w:rsidRPr="00C61A01">
        <w:rPr>
          <w:i/>
          <w:color w:val="000000"/>
        </w:rPr>
        <w:t>от 11 июня 2015 г. № 12</w:t>
      </w:r>
      <w:r w:rsidR="00BE60B3" w:rsidRPr="00C61A01">
        <w:rPr>
          <w:i/>
          <w:color w:val="000000"/>
        </w:rPr>
        <w:t>1</w:t>
      </w:r>
      <w:r w:rsidR="00892553" w:rsidRPr="00C61A01">
        <w:rPr>
          <w:i/>
          <w:color w:val="000000"/>
        </w:rPr>
        <w:t>,</w:t>
      </w:r>
      <w:r w:rsidR="00AF61D8" w:rsidRPr="00C61A01">
        <w:rPr>
          <w:i/>
          <w:color w:val="000000"/>
        </w:rPr>
        <w:t xml:space="preserve"> </w:t>
      </w:r>
      <w:r w:rsidR="00892553" w:rsidRPr="00C61A01">
        <w:rPr>
          <w:i/>
          <w:color w:val="000000"/>
        </w:rPr>
        <w:t xml:space="preserve"> от 07 августа 2015 г. № 162</w:t>
      </w:r>
      <w:r w:rsidR="00AF62B4" w:rsidRPr="00C61A01">
        <w:rPr>
          <w:i/>
          <w:color w:val="000000"/>
        </w:rPr>
        <w:t xml:space="preserve">, </w:t>
      </w:r>
    </w:p>
    <w:p w:rsidR="00892553" w:rsidRPr="00C61A01" w:rsidRDefault="00AF62B4" w:rsidP="00CC21C5">
      <w:pPr>
        <w:jc w:val="center"/>
        <w:rPr>
          <w:i/>
          <w:color w:val="000000"/>
        </w:rPr>
      </w:pPr>
      <w:r w:rsidRPr="00C61A01">
        <w:rPr>
          <w:i/>
          <w:color w:val="000000"/>
        </w:rPr>
        <w:t xml:space="preserve">от </w:t>
      </w:r>
      <w:r w:rsidR="00892553" w:rsidRPr="00C61A01">
        <w:rPr>
          <w:i/>
          <w:color w:val="000000"/>
        </w:rPr>
        <w:t>20</w:t>
      </w:r>
      <w:r w:rsidRPr="00C61A01">
        <w:rPr>
          <w:i/>
          <w:color w:val="000000"/>
        </w:rPr>
        <w:t xml:space="preserve"> августа 2015 г. № 169, от 20 ноября 2015 г. № 246, </w:t>
      </w:r>
    </w:p>
    <w:p w:rsidR="006B388E" w:rsidRPr="00C61A01" w:rsidRDefault="00885771" w:rsidP="00CC21C5">
      <w:pPr>
        <w:jc w:val="center"/>
        <w:rPr>
          <w:i/>
          <w:color w:val="000000"/>
        </w:rPr>
      </w:pPr>
      <w:r w:rsidRPr="00C61A01">
        <w:rPr>
          <w:i/>
          <w:color w:val="000000"/>
        </w:rPr>
        <w:t>от20 января</w:t>
      </w:r>
      <w:r w:rsidR="00AF62B4" w:rsidRPr="00C61A01">
        <w:rPr>
          <w:i/>
          <w:color w:val="000000"/>
        </w:rPr>
        <w:t xml:space="preserve"> 201</w:t>
      </w:r>
      <w:r w:rsidRPr="00C61A01">
        <w:rPr>
          <w:i/>
          <w:color w:val="000000"/>
        </w:rPr>
        <w:t>6</w:t>
      </w:r>
      <w:r w:rsidR="00AF62B4" w:rsidRPr="00C61A01">
        <w:rPr>
          <w:i/>
          <w:color w:val="000000"/>
        </w:rPr>
        <w:t xml:space="preserve"> г. </w:t>
      </w:r>
      <w:r w:rsidRPr="00C61A01">
        <w:rPr>
          <w:i/>
          <w:color w:val="000000"/>
        </w:rPr>
        <w:t>№ 14</w:t>
      </w:r>
      <w:r w:rsidR="00AF61D8" w:rsidRPr="00C61A01">
        <w:rPr>
          <w:i/>
          <w:color w:val="000000"/>
        </w:rPr>
        <w:t xml:space="preserve">, </w:t>
      </w:r>
      <w:r w:rsidR="0051173B" w:rsidRPr="00C61A01">
        <w:rPr>
          <w:i/>
          <w:color w:val="000000"/>
        </w:rPr>
        <w:t>от 13 апреля 2016 г. № 74</w:t>
      </w:r>
    </w:p>
    <w:p w:rsidR="00141149" w:rsidRPr="00C61A01" w:rsidRDefault="006B388E" w:rsidP="006B388E">
      <w:pPr>
        <w:jc w:val="center"/>
        <w:rPr>
          <w:i/>
          <w:color w:val="000000"/>
        </w:rPr>
      </w:pPr>
      <w:r w:rsidRPr="00C61A01">
        <w:rPr>
          <w:i/>
          <w:color w:val="000000"/>
        </w:rPr>
        <w:t xml:space="preserve">от 31 </w:t>
      </w:r>
      <w:r w:rsidR="004817BD" w:rsidRPr="00C61A01">
        <w:rPr>
          <w:i/>
          <w:color w:val="000000"/>
        </w:rPr>
        <w:t>мая</w:t>
      </w:r>
      <w:r w:rsidRPr="00C61A01">
        <w:rPr>
          <w:i/>
          <w:color w:val="000000"/>
        </w:rPr>
        <w:t xml:space="preserve"> 2016 г. № </w:t>
      </w:r>
      <w:r w:rsidR="004817BD" w:rsidRPr="00C61A01">
        <w:rPr>
          <w:i/>
          <w:color w:val="000000"/>
        </w:rPr>
        <w:t>10</w:t>
      </w:r>
      <w:r w:rsidRPr="00C61A01">
        <w:rPr>
          <w:i/>
          <w:color w:val="000000"/>
        </w:rPr>
        <w:t>4</w:t>
      </w:r>
      <w:r w:rsidR="00AF61D8" w:rsidRPr="00C61A01">
        <w:rPr>
          <w:i/>
          <w:color w:val="000000"/>
        </w:rPr>
        <w:t xml:space="preserve">, </w:t>
      </w:r>
      <w:r w:rsidRPr="00C61A01">
        <w:rPr>
          <w:i/>
          <w:color w:val="000000"/>
        </w:rPr>
        <w:t>от 30 ноября 2016 г. № 255</w:t>
      </w:r>
    </w:p>
    <w:p w:rsidR="00EE0445" w:rsidRPr="00C61A01" w:rsidRDefault="00141149" w:rsidP="006B388E">
      <w:pPr>
        <w:jc w:val="center"/>
        <w:rPr>
          <w:i/>
          <w:color w:val="000000"/>
        </w:rPr>
      </w:pPr>
      <w:r w:rsidRPr="00C61A01">
        <w:rPr>
          <w:i/>
          <w:color w:val="000000"/>
        </w:rPr>
        <w:t>от 07 марта 2017 г. № 49</w:t>
      </w:r>
      <w:r w:rsidR="00AF61D8" w:rsidRPr="00C61A01">
        <w:rPr>
          <w:i/>
          <w:color w:val="000000"/>
        </w:rPr>
        <w:t xml:space="preserve">, </w:t>
      </w:r>
      <w:r w:rsidR="00152DC4" w:rsidRPr="00C61A01">
        <w:rPr>
          <w:i/>
          <w:color w:val="000000"/>
        </w:rPr>
        <w:t>от 22 декабря 2017 № 292</w:t>
      </w:r>
    </w:p>
    <w:p w:rsidR="00AF61D8" w:rsidRPr="00704C5B" w:rsidRDefault="00EE0445" w:rsidP="006B388E">
      <w:pPr>
        <w:jc w:val="center"/>
        <w:rPr>
          <w:i/>
          <w:color w:val="000000"/>
        </w:rPr>
      </w:pPr>
      <w:r w:rsidRPr="00C61A01">
        <w:rPr>
          <w:i/>
          <w:color w:val="000000"/>
        </w:rPr>
        <w:t>от 28 февраля 2018 № 4</w:t>
      </w:r>
      <w:r w:rsidR="00AF61D8" w:rsidRPr="00C61A01">
        <w:rPr>
          <w:i/>
          <w:color w:val="000000"/>
        </w:rPr>
        <w:t>9, от 03 апреля 2018 № 85</w:t>
      </w:r>
    </w:p>
    <w:p w:rsidR="00C779FA" w:rsidRPr="00C61A01" w:rsidRDefault="00AF61D8" w:rsidP="006B388E">
      <w:pPr>
        <w:jc w:val="center"/>
        <w:rPr>
          <w:b/>
          <w:i/>
          <w:color w:val="000000"/>
        </w:rPr>
      </w:pPr>
      <w:r w:rsidRPr="00C61A01">
        <w:rPr>
          <w:i/>
          <w:color w:val="000000"/>
        </w:rPr>
        <w:t>от 17 мая 2018 № 116</w:t>
      </w:r>
      <w:r w:rsidR="00A37656" w:rsidRPr="00C61A01">
        <w:rPr>
          <w:i/>
          <w:color w:val="000000"/>
        </w:rPr>
        <w:t>,</w:t>
      </w:r>
      <w:r w:rsidR="00A37656" w:rsidRPr="00C61A01">
        <w:rPr>
          <w:b/>
          <w:i/>
          <w:color w:val="000000"/>
        </w:rPr>
        <w:t xml:space="preserve"> </w:t>
      </w:r>
      <w:r w:rsidR="00A37656" w:rsidRPr="00C61A01">
        <w:rPr>
          <w:i/>
          <w:color w:val="000000"/>
        </w:rPr>
        <w:t>от  16 июля 2018 № 171</w:t>
      </w:r>
      <w:r w:rsidR="00C779FA" w:rsidRPr="00C61A01">
        <w:rPr>
          <w:i/>
          <w:color w:val="000000"/>
        </w:rPr>
        <w:t>,</w:t>
      </w:r>
      <w:r w:rsidR="00C779FA" w:rsidRPr="00C61A01">
        <w:rPr>
          <w:b/>
          <w:i/>
          <w:color w:val="000000"/>
        </w:rPr>
        <w:t xml:space="preserve"> </w:t>
      </w:r>
    </w:p>
    <w:p w:rsidR="00A737BA" w:rsidRPr="00A737BA" w:rsidRDefault="00C779FA" w:rsidP="006B388E">
      <w:pPr>
        <w:jc w:val="center"/>
        <w:rPr>
          <w:b/>
          <w:i/>
          <w:color w:val="000000"/>
        </w:rPr>
      </w:pPr>
      <w:r w:rsidRPr="00924BA3">
        <w:rPr>
          <w:i/>
          <w:color w:val="000000"/>
        </w:rPr>
        <w:t>от  25</w:t>
      </w:r>
      <w:r w:rsidR="0061221F" w:rsidRPr="00924BA3">
        <w:rPr>
          <w:i/>
          <w:color w:val="000000"/>
        </w:rPr>
        <w:t xml:space="preserve"> </w:t>
      </w:r>
      <w:r w:rsidRPr="00924BA3">
        <w:rPr>
          <w:i/>
          <w:color w:val="000000"/>
        </w:rPr>
        <w:t>октября 2018 № 248</w:t>
      </w:r>
      <w:r w:rsidR="00924BA3" w:rsidRPr="00A737BA">
        <w:rPr>
          <w:i/>
          <w:color w:val="000000"/>
        </w:rPr>
        <w:t>, от  19 декабря 2018 № 301</w:t>
      </w:r>
      <w:r w:rsidR="00A737BA" w:rsidRPr="00A737BA">
        <w:rPr>
          <w:i/>
          <w:color w:val="000000"/>
        </w:rPr>
        <w:t>,</w:t>
      </w:r>
    </w:p>
    <w:p w:rsidR="00F405A2" w:rsidRDefault="00A737BA" w:rsidP="006B388E">
      <w:pPr>
        <w:jc w:val="center"/>
        <w:rPr>
          <w:i/>
          <w:color w:val="000000"/>
        </w:rPr>
      </w:pPr>
      <w:r w:rsidRPr="00AC0762">
        <w:rPr>
          <w:i/>
          <w:color w:val="000000"/>
        </w:rPr>
        <w:t xml:space="preserve">от  </w:t>
      </w:r>
      <w:r w:rsidRPr="001862D5">
        <w:rPr>
          <w:i/>
          <w:color w:val="000000"/>
        </w:rPr>
        <w:t>21</w:t>
      </w:r>
      <w:r w:rsidRPr="00AC0762">
        <w:rPr>
          <w:i/>
          <w:color w:val="000000"/>
        </w:rPr>
        <w:t xml:space="preserve"> декабря 2018 № 30</w:t>
      </w:r>
      <w:r w:rsidRPr="001862D5">
        <w:rPr>
          <w:i/>
          <w:color w:val="000000"/>
        </w:rPr>
        <w:t>4</w:t>
      </w:r>
      <w:r w:rsidR="00AC0762" w:rsidRPr="001862D5">
        <w:rPr>
          <w:i/>
          <w:color w:val="000000"/>
        </w:rPr>
        <w:t>, от  21 января 2019 № 11</w:t>
      </w:r>
      <w:r w:rsidR="001862D5" w:rsidRPr="001862D5">
        <w:rPr>
          <w:i/>
          <w:color w:val="000000"/>
        </w:rPr>
        <w:t>,</w:t>
      </w:r>
      <w:r w:rsidR="00F405A2">
        <w:rPr>
          <w:i/>
          <w:color w:val="000000"/>
        </w:rPr>
        <w:t xml:space="preserve"> </w:t>
      </w:r>
    </w:p>
    <w:p w:rsidR="001F7434" w:rsidRDefault="001862D5" w:rsidP="006B388E">
      <w:pPr>
        <w:jc w:val="center"/>
        <w:rPr>
          <w:i/>
          <w:color w:val="000000"/>
        </w:rPr>
      </w:pPr>
      <w:r w:rsidRPr="0068119E">
        <w:rPr>
          <w:i/>
          <w:color w:val="000000"/>
        </w:rPr>
        <w:t>от  2</w:t>
      </w:r>
      <w:r w:rsidRPr="00E10533">
        <w:rPr>
          <w:i/>
          <w:color w:val="000000"/>
        </w:rPr>
        <w:t>2</w:t>
      </w:r>
      <w:r w:rsidRPr="0068119E">
        <w:rPr>
          <w:i/>
          <w:color w:val="000000"/>
        </w:rPr>
        <w:t xml:space="preserve"> февраля 2019 № 36</w:t>
      </w:r>
      <w:r w:rsidR="0068119E">
        <w:rPr>
          <w:i/>
          <w:color w:val="000000"/>
        </w:rPr>
        <w:t>,</w:t>
      </w:r>
      <w:r w:rsidR="00E10533">
        <w:rPr>
          <w:i/>
          <w:color w:val="000000"/>
        </w:rPr>
        <w:t xml:space="preserve"> </w:t>
      </w:r>
      <w:r w:rsidR="00E10533" w:rsidRPr="0007578A">
        <w:rPr>
          <w:i/>
          <w:color w:val="000000"/>
        </w:rPr>
        <w:t>от 17 июня 2019г. № 135</w:t>
      </w:r>
      <w:r w:rsidR="0007578A">
        <w:rPr>
          <w:i/>
          <w:color w:val="000000"/>
        </w:rPr>
        <w:t>,</w:t>
      </w:r>
      <w:r w:rsidR="00F405A2">
        <w:rPr>
          <w:i/>
          <w:color w:val="000000"/>
        </w:rPr>
        <w:t xml:space="preserve"> </w:t>
      </w:r>
    </w:p>
    <w:p w:rsidR="00CC21C5" w:rsidRPr="00C61A01" w:rsidRDefault="00F405A2" w:rsidP="006B388E">
      <w:pPr>
        <w:jc w:val="center"/>
        <w:rPr>
          <w:i/>
          <w:color w:val="000000"/>
        </w:rPr>
      </w:pPr>
      <w:r>
        <w:rPr>
          <w:i/>
          <w:color w:val="000000"/>
        </w:rPr>
        <w:t>от 13 ноября 2019г. №215</w:t>
      </w:r>
      <w:r w:rsidR="00266671" w:rsidRPr="00266671">
        <w:rPr>
          <w:i/>
          <w:color w:val="000000"/>
        </w:rPr>
        <w:t>,</w:t>
      </w:r>
      <w:r w:rsidR="001F7434">
        <w:rPr>
          <w:i/>
          <w:color w:val="000000"/>
        </w:rPr>
        <w:t xml:space="preserve"> </w:t>
      </w:r>
      <w:r w:rsidR="00266671">
        <w:rPr>
          <w:i/>
          <w:color w:val="000000"/>
        </w:rPr>
        <w:t xml:space="preserve">от </w:t>
      </w:r>
      <w:r w:rsidR="004A71DB" w:rsidRPr="004A71DB">
        <w:rPr>
          <w:i/>
          <w:color w:val="000000"/>
        </w:rPr>
        <w:t>21</w:t>
      </w:r>
      <w:r w:rsidR="00266671">
        <w:rPr>
          <w:i/>
          <w:color w:val="000000"/>
        </w:rPr>
        <w:t xml:space="preserve"> </w:t>
      </w:r>
      <w:r w:rsidR="004A71DB">
        <w:rPr>
          <w:i/>
          <w:color w:val="000000"/>
        </w:rPr>
        <w:t>июля</w:t>
      </w:r>
      <w:r w:rsidR="00266671">
        <w:rPr>
          <w:i/>
          <w:color w:val="000000"/>
        </w:rPr>
        <w:t xml:space="preserve"> 20</w:t>
      </w:r>
      <w:r w:rsidR="004A71DB">
        <w:rPr>
          <w:i/>
          <w:color w:val="000000"/>
        </w:rPr>
        <w:t>20</w:t>
      </w:r>
      <w:r w:rsidR="00266671">
        <w:rPr>
          <w:i/>
          <w:color w:val="000000"/>
        </w:rPr>
        <w:t>г. №</w:t>
      </w:r>
      <w:r w:rsidR="004A71DB">
        <w:rPr>
          <w:i/>
          <w:color w:val="000000"/>
        </w:rPr>
        <w:t>169</w:t>
      </w:r>
      <w:r w:rsidR="00A3420F" w:rsidRPr="00C61A01">
        <w:rPr>
          <w:i/>
          <w:color w:val="000000"/>
        </w:rPr>
        <w:t>)</w:t>
      </w:r>
    </w:p>
    <w:p w:rsidR="00DD0C72" w:rsidRPr="00C61A01" w:rsidRDefault="00DD0C72" w:rsidP="00773A54">
      <w:pPr>
        <w:numPr>
          <w:ilvl w:val="0"/>
          <w:numId w:val="2"/>
        </w:numPr>
        <w:spacing w:before="720"/>
        <w:ind w:left="357" w:hanging="357"/>
        <w:jc w:val="center"/>
        <w:rPr>
          <w:b/>
          <w:color w:val="000000"/>
          <w:sz w:val="32"/>
          <w:szCs w:val="32"/>
        </w:rPr>
      </w:pPr>
      <w:r w:rsidRPr="00C61A01">
        <w:rPr>
          <w:b/>
          <w:color w:val="000000"/>
          <w:sz w:val="32"/>
          <w:szCs w:val="32"/>
        </w:rPr>
        <w:t>Перечень сокращений, используемых в документе.</w:t>
      </w:r>
    </w:p>
    <w:p w:rsidR="00DD0C72" w:rsidRPr="00C61A01" w:rsidRDefault="00DD0C72" w:rsidP="00DD0C72">
      <w:pPr>
        <w:rPr>
          <w:color w:val="000000"/>
        </w:rPr>
      </w:pPr>
    </w:p>
    <w:tbl>
      <w:tblPr>
        <w:tblW w:w="9515" w:type="dxa"/>
        <w:tblInd w:w="91" w:type="dxa"/>
        <w:tblLook w:val="0000"/>
      </w:tblPr>
      <w:tblGrid>
        <w:gridCol w:w="557"/>
        <w:gridCol w:w="2297"/>
        <w:gridCol w:w="6661"/>
      </w:tblGrid>
      <w:tr w:rsidR="00DD0C72" w:rsidRPr="00C61A01" w:rsidTr="00967BB3">
        <w:trPr>
          <w:trHeight w:val="20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C72" w:rsidRPr="00C61A01" w:rsidRDefault="00DD0C72" w:rsidP="009F36C3">
            <w:pPr>
              <w:jc w:val="center"/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C72" w:rsidRPr="00C61A01" w:rsidRDefault="00DD0C72" w:rsidP="009F36C3">
            <w:pPr>
              <w:jc w:val="center"/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6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C72" w:rsidRPr="00C61A01" w:rsidRDefault="00DD0C72" w:rsidP="009F36C3">
            <w:pPr>
              <w:jc w:val="center"/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Определение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ЕРЗ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Единый регистр застрахованных лиц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ЗАГС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Органы записи актов гражданского состояния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МО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Медицинская организация (лечебно-профилактическое учреждение).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МЭК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Медико-экономический контроль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МЭЭ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Медико-экономическая экспертиза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НСИ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Нормативно-справочная информация - информация, заимствованная из нормативных документов и справочников, используемая при функционировании информационной системы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ОМС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Обязательное медицинское страхование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Полис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Полис обязательного медицинского страхования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СМО</w:t>
            </w:r>
          </w:p>
        </w:tc>
        <w:tc>
          <w:tcPr>
            <w:tcW w:w="6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Страховая медицинская организация (работающая в Мурманской области).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  <w:lang w:val="en-US"/>
              </w:rPr>
            </w:pPr>
            <w:r w:rsidRPr="00C61A01">
              <w:rPr>
                <w:color w:val="000000"/>
                <w:sz w:val="28"/>
                <w:szCs w:val="28"/>
              </w:rPr>
              <w:t>ТФОМС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Территориальный фонд обязательного медицинского страхования Мурманской области.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ФФОМС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Федеральный фонд обязательного медицинского страхования.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ЭКМП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Экспертиза качества медицинской помощи</w:t>
            </w:r>
          </w:p>
        </w:tc>
      </w:tr>
      <w:tr w:rsidR="00DD0C72" w:rsidRPr="00C61A01" w:rsidTr="00967BB3">
        <w:trPr>
          <w:trHeight w:val="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ФЛК</w:t>
            </w:r>
          </w:p>
        </w:tc>
        <w:tc>
          <w:tcPr>
            <w:tcW w:w="6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C72" w:rsidRPr="00C61A01" w:rsidRDefault="00DD0C72" w:rsidP="009F36C3">
            <w:pPr>
              <w:rPr>
                <w:color w:val="000000"/>
                <w:sz w:val="28"/>
                <w:szCs w:val="28"/>
              </w:rPr>
            </w:pPr>
            <w:r w:rsidRPr="00C61A01">
              <w:rPr>
                <w:color w:val="000000"/>
                <w:sz w:val="28"/>
                <w:szCs w:val="28"/>
              </w:rPr>
              <w:t>Форматно-логический контроль</w:t>
            </w:r>
          </w:p>
        </w:tc>
      </w:tr>
    </w:tbl>
    <w:p w:rsidR="00BF67C5" w:rsidRPr="00C61A01" w:rsidRDefault="003814CC" w:rsidP="00773A54">
      <w:pPr>
        <w:numPr>
          <w:ilvl w:val="0"/>
          <w:numId w:val="2"/>
        </w:numPr>
        <w:spacing w:before="2040"/>
        <w:ind w:left="357" w:hanging="357"/>
        <w:jc w:val="center"/>
        <w:rPr>
          <w:b/>
          <w:color w:val="000000"/>
          <w:sz w:val="32"/>
          <w:szCs w:val="32"/>
        </w:rPr>
      </w:pPr>
      <w:r w:rsidRPr="00C61A01">
        <w:rPr>
          <w:b/>
          <w:color w:val="000000"/>
          <w:sz w:val="32"/>
          <w:szCs w:val="32"/>
        </w:rPr>
        <w:lastRenderedPageBreak/>
        <w:t>Общие положения.</w:t>
      </w:r>
    </w:p>
    <w:p w:rsidR="003814CC" w:rsidRPr="00C61A01" w:rsidRDefault="003814CC" w:rsidP="00773A54">
      <w:pPr>
        <w:numPr>
          <w:ilvl w:val="1"/>
          <w:numId w:val="2"/>
        </w:numPr>
        <w:tabs>
          <w:tab w:val="num" w:pos="0"/>
        </w:tabs>
        <w:spacing w:before="120"/>
        <w:ind w:left="0" w:firstLine="851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Настоящий порядок разработан на основании и в соответствии </w:t>
      </w:r>
      <w:proofErr w:type="gramStart"/>
      <w:r w:rsidRPr="00C61A01">
        <w:rPr>
          <w:color w:val="000000"/>
          <w:sz w:val="28"/>
          <w:szCs w:val="28"/>
        </w:rPr>
        <w:t>с</w:t>
      </w:r>
      <w:proofErr w:type="gramEnd"/>
      <w:r w:rsidRPr="00C61A01">
        <w:rPr>
          <w:color w:val="000000"/>
          <w:sz w:val="28"/>
          <w:szCs w:val="28"/>
        </w:rPr>
        <w:t>:</w:t>
      </w:r>
    </w:p>
    <w:p w:rsidR="00290283" w:rsidRPr="00C61A01" w:rsidRDefault="00290283" w:rsidP="00290283">
      <w:pPr>
        <w:spacing w:before="120"/>
        <w:ind w:left="1000"/>
        <w:rPr>
          <w:color w:val="000000"/>
          <w:sz w:val="28"/>
          <w:szCs w:val="28"/>
        </w:rPr>
      </w:pPr>
    </w:p>
    <w:p w:rsidR="003814CC" w:rsidRPr="00C61A01" w:rsidRDefault="007F3230" w:rsidP="007F3230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</w:t>
      </w:r>
      <w:r w:rsidR="00E71B88" w:rsidRPr="00C61A01">
        <w:rPr>
          <w:color w:val="000000"/>
          <w:sz w:val="28"/>
          <w:szCs w:val="28"/>
        </w:rPr>
        <w:t xml:space="preserve"> </w:t>
      </w:r>
      <w:r w:rsidRPr="00C61A01">
        <w:rPr>
          <w:color w:val="000000"/>
          <w:sz w:val="28"/>
          <w:szCs w:val="28"/>
        </w:rPr>
        <w:t xml:space="preserve">- </w:t>
      </w:r>
      <w:r w:rsidR="003814CC" w:rsidRPr="00C61A01">
        <w:rPr>
          <w:color w:val="000000"/>
          <w:sz w:val="28"/>
          <w:szCs w:val="28"/>
        </w:rPr>
        <w:t xml:space="preserve">Федеральным законом от 29.11.2010 № 326-ФЗ «Об обязательном медицинском страховании в Российской Федерации»; </w:t>
      </w:r>
    </w:p>
    <w:p w:rsidR="003814CC" w:rsidRPr="00C61A01" w:rsidRDefault="007F3230" w:rsidP="007F3230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- </w:t>
      </w:r>
      <w:r w:rsidR="003814CC" w:rsidRPr="00C61A01">
        <w:rPr>
          <w:color w:val="000000"/>
          <w:sz w:val="28"/>
          <w:szCs w:val="28"/>
        </w:rPr>
        <w:t xml:space="preserve">Правилами обязательного медицинского страхования, утвержденными приказом Министерства здравоохранения и социального развития Российской Федерации от 28.02.2011 № 158н; </w:t>
      </w:r>
    </w:p>
    <w:p w:rsidR="003814CC" w:rsidRPr="00C61A01" w:rsidRDefault="007F3230" w:rsidP="007F3230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- </w:t>
      </w:r>
      <w:r w:rsidR="00EF4D4F" w:rsidRPr="00C61A01">
        <w:rPr>
          <w:color w:val="000000"/>
          <w:sz w:val="28"/>
          <w:szCs w:val="28"/>
        </w:rPr>
        <w:t xml:space="preserve"> </w:t>
      </w:r>
      <w:r w:rsidR="003814CC" w:rsidRPr="00C61A01">
        <w:rPr>
          <w:color w:val="000000"/>
          <w:sz w:val="28"/>
          <w:szCs w:val="28"/>
        </w:rPr>
        <w:t>Порядком организации и проведения контр</w:t>
      </w:r>
      <w:smartTag w:uri="urn:schemas-microsoft-com:office:smarttags" w:element="metricconverter">
        <w:r w:rsidR="003814CC" w:rsidRPr="00C61A01">
          <w:rPr>
            <w:color w:val="000000"/>
            <w:sz w:val="28"/>
            <w:szCs w:val="28"/>
          </w:rPr>
          <w:t>оля</w:t>
        </w:r>
      </w:smartTag>
      <w:r w:rsidR="003814CC" w:rsidRPr="00C61A01">
        <w:rPr>
          <w:color w:val="000000"/>
          <w:sz w:val="28"/>
          <w:szCs w:val="28"/>
        </w:rPr>
        <w:t xml:space="preserve"> объемов, сроков, качества и условий предоставления медицинской помощи по обязательному медицинскому страхованию, утвержденного приказом Федерального фонда обязательного медицинского страхования от 01.12.2010 № 230; </w:t>
      </w:r>
    </w:p>
    <w:p w:rsidR="003814CC" w:rsidRPr="00C61A01" w:rsidRDefault="007F3230" w:rsidP="007F3230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</w:t>
      </w:r>
      <w:r w:rsidR="00E71B88" w:rsidRPr="00C61A01">
        <w:rPr>
          <w:color w:val="000000"/>
          <w:sz w:val="28"/>
          <w:szCs w:val="28"/>
        </w:rPr>
        <w:t xml:space="preserve"> </w:t>
      </w:r>
      <w:r w:rsidRPr="00C61A01">
        <w:rPr>
          <w:color w:val="000000"/>
          <w:sz w:val="28"/>
          <w:szCs w:val="28"/>
        </w:rPr>
        <w:t xml:space="preserve"> - </w:t>
      </w:r>
      <w:r w:rsidR="003814CC" w:rsidRPr="00C61A01">
        <w:rPr>
          <w:color w:val="000000"/>
          <w:sz w:val="28"/>
          <w:szCs w:val="28"/>
        </w:rPr>
        <w:t>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утвержденных приказом Федерального фонда обязательного медицинского</w:t>
      </w:r>
      <w:r w:rsidR="000F55C1" w:rsidRPr="00C61A01">
        <w:rPr>
          <w:color w:val="000000"/>
          <w:sz w:val="28"/>
          <w:szCs w:val="28"/>
        </w:rPr>
        <w:t xml:space="preserve"> страхования от 07.04.2011 № 79;</w:t>
      </w:r>
    </w:p>
    <w:p w:rsidR="003814CC" w:rsidRPr="00C61A01" w:rsidRDefault="007F3230" w:rsidP="007F3230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- </w:t>
      </w:r>
      <w:r w:rsidR="00EF4D4F" w:rsidRPr="00C61A01">
        <w:rPr>
          <w:color w:val="000000"/>
          <w:sz w:val="28"/>
          <w:szCs w:val="28"/>
        </w:rPr>
        <w:t xml:space="preserve"> </w:t>
      </w:r>
      <w:r w:rsidR="003814CC" w:rsidRPr="00C61A01">
        <w:rPr>
          <w:color w:val="000000"/>
          <w:sz w:val="28"/>
          <w:szCs w:val="28"/>
        </w:rPr>
        <w:t>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и социального развития Российской Федерации от 26.04.2012 № 406н.</w:t>
      </w:r>
    </w:p>
    <w:p w:rsidR="006107DE" w:rsidRPr="00C61A01" w:rsidRDefault="007F3230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</w:t>
      </w:r>
      <w:r w:rsidR="003814CC" w:rsidRPr="00C61A01">
        <w:rPr>
          <w:color w:val="000000"/>
          <w:sz w:val="28"/>
          <w:szCs w:val="28"/>
        </w:rPr>
        <w:t>Настоящий порядок разработан с учетом региональных особенностей взаимодействия субъектов ОМС на территории Мурманской области и устанавливает единые требования и правила информационного взаимодействия, применяемые участниками и субъектами обязательного медицинского страхования на территории Мурманской области.</w:t>
      </w:r>
    </w:p>
    <w:p w:rsidR="003814CC" w:rsidRPr="00C61A01" w:rsidRDefault="003814CC" w:rsidP="00773A54">
      <w:pPr>
        <w:numPr>
          <w:ilvl w:val="1"/>
          <w:numId w:val="2"/>
        </w:numPr>
        <w:tabs>
          <w:tab w:val="num" w:pos="0"/>
        </w:tabs>
        <w:ind w:left="0" w:firstLine="851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Информационное взаимодействие осуществляется при реализации следующих задач:</w:t>
      </w:r>
    </w:p>
    <w:p w:rsidR="003814CC" w:rsidRPr="00C61A01" w:rsidRDefault="00290283" w:rsidP="00290283">
      <w:pPr>
        <w:ind w:left="774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- </w:t>
      </w:r>
      <w:r w:rsidR="003814CC" w:rsidRPr="00C61A01">
        <w:rPr>
          <w:color w:val="000000"/>
          <w:sz w:val="28"/>
          <w:szCs w:val="28"/>
        </w:rPr>
        <w:t xml:space="preserve">ведение регионального сегмента единого регистра </w:t>
      </w:r>
      <w:proofErr w:type="gramStart"/>
      <w:r w:rsidR="003814CC" w:rsidRPr="00C61A01">
        <w:rPr>
          <w:color w:val="000000"/>
          <w:sz w:val="28"/>
          <w:szCs w:val="28"/>
        </w:rPr>
        <w:t>застрахованных</w:t>
      </w:r>
      <w:proofErr w:type="gramEnd"/>
      <w:r w:rsidR="003814CC" w:rsidRPr="00C61A01">
        <w:rPr>
          <w:color w:val="000000"/>
          <w:sz w:val="28"/>
          <w:szCs w:val="28"/>
        </w:rPr>
        <w:t xml:space="preserve"> лиц;</w:t>
      </w:r>
    </w:p>
    <w:p w:rsidR="003814CC" w:rsidRPr="00C61A01" w:rsidRDefault="00290283" w:rsidP="00290283">
      <w:pPr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- </w:t>
      </w:r>
      <w:r w:rsidR="003814CC" w:rsidRPr="00C61A01">
        <w:rPr>
          <w:color w:val="000000"/>
          <w:sz w:val="28"/>
          <w:szCs w:val="28"/>
        </w:rPr>
        <w:t>персонифицированный учет медицинской помощи, оказанной на территории Мурманской области, и обеспечение расчетов за нее;</w:t>
      </w:r>
    </w:p>
    <w:p w:rsidR="003814CC" w:rsidRPr="00C61A01" w:rsidRDefault="00290283" w:rsidP="00290283">
      <w:pPr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-  </w:t>
      </w:r>
      <w:r w:rsidR="003814CC" w:rsidRPr="00C61A01">
        <w:rPr>
          <w:color w:val="000000"/>
          <w:sz w:val="28"/>
          <w:szCs w:val="28"/>
        </w:rPr>
        <w:t>ведение НСИ и реестров в сфере ОМС.</w:t>
      </w:r>
    </w:p>
    <w:p w:rsidR="003814CC" w:rsidRPr="00C61A01" w:rsidRDefault="003814CC" w:rsidP="00BC02C6">
      <w:pPr>
        <w:ind w:left="765"/>
        <w:jc w:val="both"/>
        <w:rPr>
          <w:color w:val="000000"/>
          <w:sz w:val="28"/>
          <w:szCs w:val="28"/>
        </w:rPr>
      </w:pPr>
    </w:p>
    <w:p w:rsidR="008C788C" w:rsidRPr="00C61A01" w:rsidRDefault="008C788C" w:rsidP="00773A54">
      <w:pPr>
        <w:numPr>
          <w:ilvl w:val="1"/>
          <w:numId w:val="2"/>
        </w:numPr>
        <w:tabs>
          <w:tab w:val="num" w:pos="0"/>
        </w:tabs>
        <w:ind w:left="0" w:firstLine="851"/>
        <w:rPr>
          <w:b/>
          <w:color w:val="000000"/>
        </w:rPr>
      </w:pPr>
      <w:r w:rsidRPr="00C61A01">
        <w:rPr>
          <w:color w:val="000000"/>
          <w:sz w:val="28"/>
          <w:szCs w:val="28"/>
        </w:rPr>
        <w:t>ТФОМС обеспечивает следующие режимы информационного взаимодействия:</w:t>
      </w:r>
    </w:p>
    <w:p w:rsidR="00C641A4" w:rsidRPr="00C61A01" w:rsidRDefault="00290283" w:rsidP="00BF67C5">
      <w:pPr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- </w:t>
      </w:r>
      <w:r w:rsidR="00C641A4" w:rsidRPr="00C61A01">
        <w:rPr>
          <w:color w:val="000000"/>
          <w:sz w:val="28"/>
          <w:szCs w:val="28"/>
        </w:rPr>
        <w:t xml:space="preserve">со СМО (ведение регионального сегмента единого регистра застрахованных лиц) – информационный обмен с использованием технологии удаленного доступа к региональному сегменту регистра ОМС. СМО </w:t>
      </w:r>
      <w:r w:rsidR="00C641A4" w:rsidRPr="00C61A01">
        <w:rPr>
          <w:color w:val="000000"/>
          <w:sz w:val="28"/>
          <w:szCs w:val="28"/>
        </w:rPr>
        <w:lastRenderedPageBreak/>
        <w:t>осуществляют функции ведения регистра ОМС в части собственного сегмента непосредственно в базе данных ТФОМС в режиме реального времени. При этом клиентское программное обеспечение ТФОМС предоставляет  СМО безвозмездно;</w:t>
      </w:r>
    </w:p>
    <w:p w:rsidR="00C641A4" w:rsidRPr="00C61A01" w:rsidRDefault="00290283" w:rsidP="00BF67C5">
      <w:pPr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- </w:t>
      </w:r>
      <w:r w:rsidR="00C641A4" w:rsidRPr="00C61A01">
        <w:rPr>
          <w:color w:val="000000"/>
          <w:sz w:val="28"/>
          <w:szCs w:val="28"/>
        </w:rPr>
        <w:t>со СМО (персонифицированный учет медицинской помощи) - файловый (пакетный) обмен информацией в формате XML с кодовой страницей Windows-1251.</w:t>
      </w:r>
    </w:p>
    <w:p w:rsidR="00C641A4" w:rsidRPr="00C61A01" w:rsidRDefault="00290283" w:rsidP="00BF67C5">
      <w:pPr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-  </w:t>
      </w:r>
      <w:r w:rsidR="00C641A4" w:rsidRPr="00C61A01">
        <w:rPr>
          <w:color w:val="000000"/>
          <w:sz w:val="28"/>
          <w:szCs w:val="28"/>
        </w:rPr>
        <w:t>с МО - файловый (пакетный) обмен информацией в формате DBF с кодовой страницей DOS-866 (Приложение Б</w:t>
      </w:r>
      <w:proofErr w:type="gramStart"/>
      <w:r w:rsidR="00C641A4" w:rsidRPr="00C61A01">
        <w:rPr>
          <w:color w:val="000000"/>
          <w:sz w:val="28"/>
          <w:szCs w:val="28"/>
        </w:rPr>
        <w:t>1</w:t>
      </w:r>
      <w:proofErr w:type="gramEnd"/>
      <w:r w:rsidR="00C641A4" w:rsidRPr="00C61A01">
        <w:rPr>
          <w:color w:val="000000"/>
          <w:sz w:val="28"/>
          <w:szCs w:val="28"/>
        </w:rPr>
        <w:t>) или в формате XML с кодовой ст</w:t>
      </w:r>
      <w:r w:rsidR="00EF4D4F" w:rsidRPr="00C61A01">
        <w:rPr>
          <w:color w:val="000000"/>
          <w:sz w:val="28"/>
          <w:szCs w:val="28"/>
        </w:rPr>
        <w:t>раницей Windows-1251 (Приложения</w:t>
      </w:r>
      <w:r w:rsidR="00C641A4" w:rsidRPr="00C61A01">
        <w:rPr>
          <w:color w:val="000000"/>
          <w:sz w:val="28"/>
          <w:szCs w:val="28"/>
        </w:rPr>
        <w:t xml:space="preserve"> Б2</w:t>
      </w:r>
      <w:r w:rsidR="00EF4D4F" w:rsidRPr="00C61A01">
        <w:rPr>
          <w:color w:val="000000"/>
          <w:sz w:val="28"/>
          <w:szCs w:val="28"/>
        </w:rPr>
        <w:t>, Б3, Б4</w:t>
      </w:r>
      <w:r w:rsidR="003D6108" w:rsidRPr="00C61A01">
        <w:rPr>
          <w:color w:val="000000"/>
          <w:sz w:val="28"/>
          <w:szCs w:val="28"/>
        </w:rPr>
        <w:t>, Б5</w:t>
      </w:r>
      <w:r w:rsidR="00C641A4" w:rsidRPr="00C61A01">
        <w:rPr>
          <w:color w:val="000000"/>
          <w:sz w:val="28"/>
          <w:szCs w:val="28"/>
        </w:rPr>
        <w:t>) по выбору медицинской организации.</w:t>
      </w:r>
    </w:p>
    <w:p w:rsidR="00C641A4" w:rsidRPr="00C61A01" w:rsidRDefault="00C641A4" w:rsidP="00BF67C5">
      <w:pPr>
        <w:jc w:val="both"/>
        <w:rPr>
          <w:b/>
          <w:color w:val="000000"/>
        </w:rPr>
      </w:pPr>
    </w:p>
    <w:p w:rsidR="00BC02C6" w:rsidRPr="00C61A01" w:rsidRDefault="008C788C" w:rsidP="00773A54">
      <w:pPr>
        <w:numPr>
          <w:ilvl w:val="1"/>
          <w:numId w:val="2"/>
        </w:numPr>
        <w:tabs>
          <w:tab w:val="num" w:pos="0"/>
        </w:tabs>
        <w:ind w:left="0" w:firstLine="851"/>
        <w:jc w:val="both"/>
        <w:rPr>
          <w:b/>
          <w:color w:val="000000"/>
        </w:rPr>
      </w:pPr>
      <w:r w:rsidRPr="00C61A01">
        <w:rPr>
          <w:color w:val="000000"/>
          <w:sz w:val="28"/>
          <w:szCs w:val="28"/>
        </w:rPr>
        <w:t xml:space="preserve">Для защиты </w:t>
      </w:r>
      <w:r w:rsidR="003814CC" w:rsidRPr="00C61A01">
        <w:rPr>
          <w:color w:val="000000"/>
          <w:sz w:val="28"/>
          <w:szCs w:val="28"/>
        </w:rPr>
        <w:t xml:space="preserve">информационного обмена от несанкционированного доступа используется программное обеспечение </w:t>
      </w:r>
      <w:proofErr w:type="spellStart"/>
      <w:r w:rsidR="003814CC" w:rsidRPr="00C61A01">
        <w:rPr>
          <w:color w:val="000000"/>
          <w:sz w:val="28"/>
          <w:szCs w:val="28"/>
        </w:rPr>
        <w:t>VipNet</w:t>
      </w:r>
      <w:proofErr w:type="spellEnd"/>
      <w:r w:rsidR="003814CC" w:rsidRPr="00C61A01">
        <w:rPr>
          <w:color w:val="000000"/>
          <w:sz w:val="28"/>
          <w:szCs w:val="28"/>
        </w:rPr>
        <w:t xml:space="preserve">. Порядок и правила защищенного информационного обмена определены Положением и Регламентом защищенной виртуальной сети </w:t>
      </w:r>
      <w:proofErr w:type="spellStart"/>
      <w:r w:rsidR="003814CC" w:rsidRPr="00C61A01">
        <w:rPr>
          <w:color w:val="000000"/>
          <w:sz w:val="28"/>
          <w:szCs w:val="28"/>
        </w:rPr>
        <w:t>VipNet</w:t>
      </w:r>
      <w:proofErr w:type="spellEnd"/>
      <w:r w:rsidR="003814CC" w:rsidRPr="00C61A01">
        <w:rPr>
          <w:color w:val="000000"/>
          <w:sz w:val="28"/>
          <w:szCs w:val="28"/>
        </w:rPr>
        <w:t xml:space="preserve"> ТФОМС </w:t>
      </w:r>
      <w:r w:rsidR="00A61AAF" w:rsidRPr="00C61A01">
        <w:rPr>
          <w:color w:val="000000"/>
          <w:sz w:val="28"/>
          <w:szCs w:val="28"/>
        </w:rPr>
        <w:t xml:space="preserve">Мурманской области </w:t>
      </w:r>
      <w:r w:rsidR="003814CC" w:rsidRPr="00C61A01">
        <w:rPr>
          <w:color w:val="000000"/>
          <w:sz w:val="28"/>
          <w:szCs w:val="28"/>
        </w:rPr>
        <w:t>№ 613</w:t>
      </w:r>
      <w:r w:rsidR="00A61AAF" w:rsidRPr="00C61A01">
        <w:rPr>
          <w:color w:val="000000"/>
          <w:sz w:val="28"/>
          <w:szCs w:val="28"/>
        </w:rPr>
        <w:t>, утвержденных приказом ТФОМС Мурманской области от 02.03.2012 г. № 62</w:t>
      </w:r>
      <w:r w:rsidR="003814CC" w:rsidRPr="00C61A01">
        <w:rPr>
          <w:color w:val="000000"/>
          <w:sz w:val="28"/>
          <w:szCs w:val="28"/>
        </w:rPr>
        <w:t xml:space="preserve">. </w:t>
      </w:r>
      <w:r w:rsidR="00B92AFB" w:rsidRPr="00C61A01">
        <w:rPr>
          <w:color w:val="000000"/>
          <w:sz w:val="28"/>
          <w:szCs w:val="28"/>
        </w:rPr>
        <w:t xml:space="preserve">МО, не использующие программное обеспечение </w:t>
      </w:r>
      <w:proofErr w:type="spellStart"/>
      <w:r w:rsidR="00B92AFB" w:rsidRPr="00C61A01">
        <w:rPr>
          <w:color w:val="000000"/>
          <w:sz w:val="28"/>
          <w:szCs w:val="28"/>
          <w:lang w:val="en-US"/>
        </w:rPr>
        <w:t>VipNet</w:t>
      </w:r>
      <w:proofErr w:type="spellEnd"/>
      <w:r w:rsidR="00B92AFB" w:rsidRPr="00C61A01">
        <w:rPr>
          <w:color w:val="000000"/>
          <w:sz w:val="28"/>
          <w:szCs w:val="28"/>
        </w:rPr>
        <w:t>, осуществляют информационное взаимодействие с ТФОМС на съемных носителях информации.</w:t>
      </w:r>
    </w:p>
    <w:p w:rsidR="00CC21C5" w:rsidRPr="00C61A01" w:rsidRDefault="00532481" w:rsidP="00773A54">
      <w:pPr>
        <w:numPr>
          <w:ilvl w:val="0"/>
          <w:numId w:val="2"/>
        </w:numPr>
        <w:spacing w:before="720"/>
        <w:ind w:left="357" w:hanging="357"/>
        <w:jc w:val="center"/>
        <w:rPr>
          <w:b/>
          <w:color w:val="000000"/>
          <w:sz w:val="32"/>
          <w:szCs w:val="32"/>
        </w:rPr>
      </w:pPr>
      <w:r w:rsidRPr="00C61A01">
        <w:rPr>
          <w:b/>
          <w:color w:val="000000"/>
          <w:sz w:val="32"/>
          <w:szCs w:val="32"/>
        </w:rPr>
        <w:t>Регламент информационного взаимодействия при ведении регионального сегмента регистра застрахованных лиц.</w:t>
      </w:r>
    </w:p>
    <w:p w:rsidR="00532481" w:rsidRPr="00C61A01" w:rsidRDefault="00532481" w:rsidP="00532481">
      <w:pPr>
        <w:ind w:left="360"/>
        <w:rPr>
          <w:b/>
          <w:color w:val="000000"/>
        </w:rPr>
      </w:pPr>
    </w:p>
    <w:p w:rsidR="0080699B" w:rsidRPr="00C61A01" w:rsidRDefault="007E3017" w:rsidP="00773A54">
      <w:pPr>
        <w:numPr>
          <w:ilvl w:val="1"/>
          <w:numId w:val="2"/>
        </w:numPr>
        <w:tabs>
          <w:tab w:val="num" w:pos="0"/>
        </w:tabs>
        <w:spacing w:before="240" w:line="276" w:lineRule="auto"/>
        <w:ind w:left="0" w:firstLine="567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СМО</w:t>
      </w:r>
      <w:r w:rsidR="00467464" w:rsidRPr="00C61A01">
        <w:rPr>
          <w:color w:val="000000"/>
          <w:sz w:val="28"/>
          <w:szCs w:val="28"/>
        </w:rPr>
        <w:t xml:space="preserve"> </w:t>
      </w:r>
      <w:r w:rsidRPr="00C61A01">
        <w:rPr>
          <w:color w:val="000000"/>
          <w:sz w:val="28"/>
          <w:szCs w:val="28"/>
        </w:rPr>
        <w:t>осуществляют ввод данных по застрахованным лицам в части своего сегмента ЕРЗ в режиме реального времени непос</w:t>
      </w:r>
      <w:r w:rsidR="00A4763E" w:rsidRPr="00C61A01">
        <w:rPr>
          <w:color w:val="000000"/>
          <w:sz w:val="28"/>
          <w:szCs w:val="28"/>
        </w:rPr>
        <w:t>редственно в базу данных ТФОМС.</w:t>
      </w:r>
      <w:r w:rsidR="000D0208" w:rsidRPr="00C61A01">
        <w:rPr>
          <w:color w:val="000000"/>
          <w:sz w:val="28"/>
          <w:szCs w:val="28"/>
        </w:rPr>
        <w:t xml:space="preserve"> </w:t>
      </w:r>
    </w:p>
    <w:p w:rsidR="00A02D11" w:rsidRPr="00032B72" w:rsidRDefault="00EA4557" w:rsidP="00A02D11">
      <w:pPr>
        <w:pStyle w:val="af"/>
        <w:tabs>
          <w:tab w:val="left" w:pos="567"/>
        </w:tabs>
        <w:spacing w:line="276" w:lineRule="auto"/>
        <w:ind w:left="0" w:right="-1"/>
        <w:jc w:val="both"/>
        <w:rPr>
          <w:b w:val="0"/>
          <w:sz w:val="28"/>
          <w:szCs w:val="28"/>
          <w:highlight w:val="yellow"/>
        </w:rPr>
      </w:pPr>
      <w:r w:rsidRPr="00704C5B">
        <w:rPr>
          <w:b w:val="0"/>
          <w:sz w:val="24"/>
          <w:szCs w:val="24"/>
        </w:rPr>
        <w:tab/>
      </w:r>
      <w:r w:rsidR="00A02D11" w:rsidRPr="00032B72">
        <w:rPr>
          <w:b w:val="0"/>
          <w:sz w:val="28"/>
          <w:szCs w:val="28"/>
          <w:highlight w:val="yellow"/>
        </w:rPr>
        <w:t>Информация о принятии на медицинское обслуживание застрахованного по ОМС лица  (прикрепление) в медицинскую организацию может быть внесена в базу данных ТФОМС Мурманской области двумя способами:</w:t>
      </w:r>
    </w:p>
    <w:p w:rsidR="00A02D11" w:rsidRPr="00032B72" w:rsidRDefault="00A02D11" w:rsidP="00A02D11">
      <w:pPr>
        <w:pStyle w:val="af"/>
        <w:tabs>
          <w:tab w:val="left" w:pos="567"/>
        </w:tabs>
        <w:spacing w:line="276" w:lineRule="auto"/>
        <w:ind w:left="0" w:right="-1"/>
        <w:jc w:val="both"/>
        <w:rPr>
          <w:b w:val="0"/>
          <w:sz w:val="28"/>
          <w:szCs w:val="28"/>
          <w:highlight w:val="yellow"/>
        </w:rPr>
      </w:pPr>
      <w:r w:rsidRPr="00032B72">
        <w:rPr>
          <w:b w:val="0"/>
          <w:sz w:val="28"/>
          <w:szCs w:val="28"/>
          <w:highlight w:val="yellow"/>
        </w:rPr>
        <w:t xml:space="preserve">- </w:t>
      </w:r>
      <w:r w:rsidR="00EA4557" w:rsidRPr="00032B72">
        <w:rPr>
          <w:b w:val="0"/>
          <w:sz w:val="28"/>
          <w:szCs w:val="28"/>
          <w:highlight w:val="yellow"/>
        </w:rPr>
        <w:tab/>
      </w:r>
      <w:r w:rsidRPr="00032B72">
        <w:rPr>
          <w:b w:val="0"/>
          <w:sz w:val="28"/>
          <w:szCs w:val="28"/>
          <w:highlight w:val="yellow"/>
        </w:rPr>
        <w:t xml:space="preserve">медицинская организация при помощи программного обеспечения ТФОМС Мурманской области (программа «Управление участками») вводит сведения самостоятельно по мере необходимости не реже 1 раза в месяц; </w:t>
      </w:r>
    </w:p>
    <w:p w:rsidR="00A02D11" w:rsidRPr="00EA4557" w:rsidRDefault="00A02D11" w:rsidP="00EA4557">
      <w:pPr>
        <w:pStyle w:val="af"/>
        <w:tabs>
          <w:tab w:val="left" w:pos="567"/>
        </w:tabs>
        <w:spacing w:line="276" w:lineRule="auto"/>
        <w:ind w:left="0" w:right="-1"/>
        <w:jc w:val="both"/>
        <w:rPr>
          <w:b w:val="0"/>
          <w:sz w:val="28"/>
          <w:szCs w:val="28"/>
        </w:rPr>
      </w:pPr>
      <w:r w:rsidRPr="00032B72">
        <w:rPr>
          <w:b w:val="0"/>
          <w:sz w:val="28"/>
          <w:szCs w:val="28"/>
          <w:highlight w:val="yellow"/>
        </w:rPr>
        <w:t xml:space="preserve">- </w:t>
      </w:r>
      <w:r w:rsidR="00EA4557" w:rsidRPr="00032B72">
        <w:rPr>
          <w:b w:val="0"/>
          <w:sz w:val="28"/>
          <w:szCs w:val="28"/>
          <w:highlight w:val="yellow"/>
        </w:rPr>
        <w:tab/>
      </w:r>
      <w:r w:rsidRPr="00032B72">
        <w:rPr>
          <w:b w:val="0"/>
          <w:sz w:val="28"/>
          <w:szCs w:val="28"/>
          <w:highlight w:val="yellow"/>
        </w:rPr>
        <w:t>в течение трех рабочих дней после информирования гражданина о принятии его на медицинское обслуживание медицинская организация, принявшая заявление, направляет в страховую медицинскую организацию, выбранную гражданином, уведомление о принятии гражданина на медицинское обслуживание. После получения уведомления, страховая медицинская организация в течение трех рабочих дней вводит в базу данных ТФОМС сведения о прикреплении застрахованного лица.</w:t>
      </w:r>
      <w:r w:rsidRPr="00EA4557">
        <w:rPr>
          <w:b w:val="0"/>
          <w:sz w:val="28"/>
          <w:szCs w:val="28"/>
        </w:rPr>
        <w:t xml:space="preserve"> </w:t>
      </w:r>
    </w:p>
    <w:p w:rsidR="00A4763E" w:rsidRPr="00C61A01" w:rsidRDefault="00467464" w:rsidP="00773A54">
      <w:pPr>
        <w:numPr>
          <w:ilvl w:val="1"/>
          <w:numId w:val="2"/>
        </w:numPr>
        <w:tabs>
          <w:tab w:val="num" w:pos="0"/>
        </w:tabs>
        <w:spacing w:before="240" w:line="276" w:lineRule="auto"/>
        <w:ind w:left="0" w:firstLine="851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lastRenderedPageBreak/>
        <w:t>Территориальный фонд</w:t>
      </w:r>
      <w:r w:rsidR="00A4763E" w:rsidRPr="00C61A01">
        <w:rPr>
          <w:color w:val="000000"/>
          <w:sz w:val="28"/>
          <w:szCs w:val="28"/>
        </w:rPr>
        <w:t>:</w:t>
      </w:r>
    </w:p>
    <w:p w:rsidR="0042799A" w:rsidRPr="00C61A01" w:rsidRDefault="00E71B88" w:rsidP="00BF67C5">
      <w:pPr>
        <w:spacing w:before="240"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</w:t>
      </w:r>
      <w:r w:rsidR="00A4763E" w:rsidRPr="00C61A01">
        <w:rPr>
          <w:color w:val="000000"/>
          <w:sz w:val="28"/>
          <w:szCs w:val="28"/>
        </w:rPr>
        <w:t>Обеспечивает круглосуточный режим функционирования регионального сегмента ЕРЗ и базы данных персонифицированного учета оказанной медицинской помощи.</w:t>
      </w:r>
    </w:p>
    <w:p w:rsidR="0019289B" w:rsidRPr="00C61A01" w:rsidRDefault="0042799A" w:rsidP="00BF67C5">
      <w:pPr>
        <w:spacing w:before="240" w:line="276" w:lineRule="auto"/>
        <w:ind w:left="72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П</w:t>
      </w:r>
      <w:r w:rsidR="0019289B" w:rsidRPr="00C61A01">
        <w:rPr>
          <w:color w:val="000000"/>
          <w:sz w:val="28"/>
          <w:szCs w:val="28"/>
        </w:rPr>
        <w:t>олучает сведения:</w:t>
      </w:r>
    </w:p>
    <w:p w:rsidR="0019289B" w:rsidRPr="00C61A01" w:rsidRDefault="00BF67C5" w:rsidP="00BF67C5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</w:t>
      </w:r>
      <w:r w:rsidR="0063277E" w:rsidRPr="00C61A01">
        <w:rPr>
          <w:color w:val="000000"/>
          <w:sz w:val="28"/>
          <w:szCs w:val="28"/>
        </w:rPr>
        <w:t xml:space="preserve"> </w:t>
      </w:r>
      <w:r w:rsidRPr="00C61A01">
        <w:rPr>
          <w:color w:val="000000"/>
          <w:sz w:val="28"/>
          <w:szCs w:val="28"/>
        </w:rPr>
        <w:t>-</w:t>
      </w:r>
      <w:r w:rsidR="0063277E" w:rsidRPr="00C61A01">
        <w:rPr>
          <w:color w:val="000000"/>
          <w:sz w:val="28"/>
          <w:szCs w:val="28"/>
        </w:rPr>
        <w:t xml:space="preserve">     </w:t>
      </w:r>
      <w:r w:rsidR="0019289B" w:rsidRPr="00C61A01">
        <w:rPr>
          <w:color w:val="000000"/>
          <w:sz w:val="28"/>
          <w:szCs w:val="28"/>
        </w:rPr>
        <w:t xml:space="preserve">о работающих гражданах от </w:t>
      </w:r>
      <w:r w:rsidR="003D6108" w:rsidRPr="00C61A01">
        <w:rPr>
          <w:color w:val="000000"/>
          <w:sz w:val="28"/>
          <w:szCs w:val="28"/>
        </w:rPr>
        <w:t>У</w:t>
      </w:r>
      <w:r w:rsidR="0063277E" w:rsidRPr="00C61A01">
        <w:rPr>
          <w:color w:val="000000"/>
          <w:sz w:val="28"/>
          <w:szCs w:val="28"/>
        </w:rPr>
        <w:t>ФНС России по Мурманской области</w:t>
      </w:r>
      <w:r w:rsidR="0019289B" w:rsidRPr="00C61A01">
        <w:rPr>
          <w:color w:val="000000"/>
          <w:sz w:val="28"/>
          <w:szCs w:val="28"/>
        </w:rPr>
        <w:t>;</w:t>
      </w:r>
    </w:p>
    <w:p w:rsidR="003D6108" w:rsidRPr="00C61A01" w:rsidRDefault="003D6108" w:rsidP="00BF67C5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-</w:t>
      </w:r>
      <w:r w:rsidR="00944F04" w:rsidRPr="00C61A01">
        <w:rPr>
          <w:color w:val="000000"/>
          <w:sz w:val="28"/>
          <w:szCs w:val="28"/>
        </w:rPr>
        <w:t xml:space="preserve">     </w:t>
      </w:r>
      <w:r w:rsidRPr="00C61A01">
        <w:rPr>
          <w:color w:val="000000"/>
          <w:sz w:val="28"/>
          <w:szCs w:val="28"/>
        </w:rPr>
        <w:t>о приостановлении действия полисов ОМС граждан, призванных на военную службу, на срок прохождения указанной службы от Военного комиссариата Мурманской области;</w:t>
      </w:r>
    </w:p>
    <w:p w:rsidR="0063323E" w:rsidRPr="00C61A01" w:rsidRDefault="00B42C2D" w:rsidP="00B42C2D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-    </w:t>
      </w:r>
      <w:r w:rsidR="00944F04" w:rsidRPr="00C61A01">
        <w:rPr>
          <w:color w:val="000000"/>
          <w:sz w:val="28"/>
          <w:szCs w:val="28"/>
        </w:rPr>
        <w:t>ежемесячно получает с</w:t>
      </w:r>
      <w:r w:rsidR="0063323E" w:rsidRPr="00C61A01">
        <w:rPr>
          <w:color w:val="000000"/>
          <w:sz w:val="28"/>
          <w:szCs w:val="28"/>
        </w:rPr>
        <w:t>ведения о государственной регистрации смерти из Единого государственного реестра записей актов гражданского состояния и вносит их в Центральный и региональный сегменты застрахованных по ОМС лиц</w:t>
      </w:r>
      <w:r w:rsidRPr="00C61A01">
        <w:rPr>
          <w:color w:val="000000"/>
          <w:sz w:val="28"/>
          <w:szCs w:val="28"/>
        </w:rPr>
        <w:t>;</w:t>
      </w:r>
    </w:p>
    <w:p w:rsidR="00771449" w:rsidRPr="00C61A01" w:rsidRDefault="00BF67C5" w:rsidP="00BF67C5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- </w:t>
      </w:r>
      <w:r w:rsidR="00FB037A" w:rsidRPr="00C61A01">
        <w:rPr>
          <w:color w:val="000000"/>
          <w:sz w:val="28"/>
          <w:szCs w:val="28"/>
        </w:rPr>
        <w:t xml:space="preserve">  </w:t>
      </w:r>
      <w:r w:rsidR="00771449" w:rsidRPr="00C61A01">
        <w:rPr>
          <w:color w:val="000000"/>
          <w:sz w:val="28"/>
          <w:szCs w:val="28"/>
        </w:rPr>
        <w:t xml:space="preserve">о прикреплении застрахованных лиц </w:t>
      </w:r>
      <w:r w:rsidR="009D0D78" w:rsidRPr="00C61A01">
        <w:rPr>
          <w:color w:val="000000"/>
          <w:sz w:val="28"/>
          <w:szCs w:val="28"/>
        </w:rPr>
        <w:t>к</w:t>
      </w:r>
      <w:r w:rsidR="00771449" w:rsidRPr="00C61A01">
        <w:rPr>
          <w:color w:val="000000"/>
          <w:sz w:val="28"/>
          <w:szCs w:val="28"/>
        </w:rPr>
        <w:t xml:space="preserve"> МО;</w:t>
      </w:r>
    </w:p>
    <w:p w:rsidR="00B16703" w:rsidRPr="00C61A01" w:rsidRDefault="00BF67C5" w:rsidP="00BF67C5">
      <w:pPr>
        <w:spacing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</w:t>
      </w:r>
      <w:r w:rsidR="00944F04" w:rsidRPr="00C61A01">
        <w:rPr>
          <w:color w:val="000000"/>
          <w:sz w:val="28"/>
          <w:szCs w:val="28"/>
        </w:rPr>
        <w:t xml:space="preserve"> </w:t>
      </w:r>
      <w:r w:rsidRPr="00C61A01">
        <w:rPr>
          <w:color w:val="000000"/>
          <w:sz w:val="28"/>
          <w:szCs w:val="28"/>
        </w:rPr>
        <w:t xml:space="preserve">-   </w:t>
      </w:r>
      <w:r w:rsidR="0019289B" w:rsidRPr="00C61A01">
        <w:rPr>
          <w:color w:val="000000"/>
          <w:sz w:val="28"/>
          <w:szCs w:val="28"/>
        </w:rPr>
        <w:t xml:space="preserve">о лицах, выбравших </w:t>
      </w:r>
      <w:proofErr w:type="gramStart"/>
      <w:r w:rsidR="0019289B" w:rsidRPr="00C61A01">
        <w:rPr>
          <w:color w:val="000000"/>
          <w:sz w:val="28"/>
          <w:szCs w:val="28"/>
        </w:rPr>
        <w:t>другую</w:t>
      </w:r>
      <w:proofErr w:type="gramEnd"/>
      <w:r w:rsidR="0019289B" w:rsidRPr="00C61A01">
        <w:rPr>
          <w:color w:val="000000"/>
          <w:sz w:val="28"/>
          <w:szCs w:val="28"/>
        </w:rPr>
        <w:t xml:space="preserve"> СМО, о работающих гражданах на других территориях, об умерших гражданах на других территориях из центрального сегмента ЕРЗ</w:t>
      </w:r>
      <w:r w:rsidR="009D0D78" w:rsidRPr="00C61A01">
        <w:rPr>
          <w:color w:val="000000"/>
          <w:sz w:val="28"/>
          <w:szCs w:val="28"/>
        </w:rPr>
        <w:t xml:space="preserve"> по запросам</w:t>
      </w:r>
      <w:r w:rsidR="0019289B" w:rsidRPr="00C61A01">
        <w:rPr>
          <w:color w:val="000000"/>
          <w:sz w:val="28"/>
          <w:szCs w:val="28"/>
        </w:rPr>
        <w:t>.</w:t>
      </w:r>
    </w:p>
    <w:p w:rsidR="00A4763E" w:rsidRPr="00C61A01" w:rsidRDefault="0080699B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</w:t>
      </w:r>
      <w:r w:rsidR="0063277E" w:rsidRPr="00C61A01">
        <w:rPr>
          <w:color w:val="000000"/>
          <w:sz w:val="28"/>
          <w:szCs w:val="28"/>
        </w:rPr>
        <w:t xml:space="preserve">  </w:t>
      </w:r>
      <w:r w:rsidR="000048EC" w:rsidRPr="00C61A01">
        <w:rPr>
          <w:color w:val="000000"/>
          <w:sz w:val="28"/>
          <w:szCs w:val="28"/>
        </w:rPr>
        <w:t>Ежедневно а</w:t>
      </w:r>
      <w:r w:rsidR="0019289B" w:rsidRPr="00C61A01">
        <w:rPr>
          <w:color w:val="000000"/>
          <w:sz w:val="28"/>
          <w:szCs w:val="28"/>
        </w:rPr>
        <w:t>ктуализирует информацию в региональном сегменте ЕРЗ</w:t>
      </w:r>
      <w:r w:rsidR="000048EC" w:rsidRPr="00C61A01">
        <w:rPr>
          <w:color w:val="000000"/>
          <w:sz w:val="28"/>
          <w:szCs w:val="28"/>
        </w:rPr>
        <w:t xml:space="preserve"> в соответствии с центральным сегментом </w:t>
      </w:r>
      <w:r w:rsidR="0019289B" w:rsidRPr="00C61A01">
        <w:rPr>
          <w:color w:val="000000"/>
          <w:sz w:val="28"/>
          <w:szCs w:val="28"/>
        </w:rPr>
        <w:t xml:space="preserve"> и </w:t>
      </w:r>
      <w:r w:rsidR="009D0D78" w:rsidRPr="00C61A01">
        <w:rPr>
          <w:color w:val="000000"/>
          <w:sz w:val="28"/>
          <w:szCs w:val="28"/>
        </w:rPr>
        <w:t xml:space="preserve">предоставляет </w:t>
      </w:r>
      <w:r w:rsidR="0019289B" w:rsidRPr="00C61A01">
        <w:rPr>
          <w:color w:val="000000"/>
          <w:sz w:val="28"/>
          <w:szCs w:val="28"/>
        </w:rPr>
        <w:t>СМО</w:t>
      </w:r>
      <w:r w:rsidR="000048EC" w:rsidRPr="00C61A01">
        <w:rPr>
          <w:color w:val="000000"/>
          <w:sz w:val="28"/>
          <w:szCs w:val="28"/>
        </w:rPr>
        <w:t xml:space="preserve"> и МО</w:t>
      </w:r>
      <w:r w:rsidR="0019289B" w:rsidRPr="00C61A01">
        <w:rPr>
          <w:color w:val="000000"/>
          <w:sz w:val="28"/>
          <w:szCs w:val="28"/>
        </w:rPr>
        <w:t xml:space="preserve"> </w:t>
      </w:r>
      <w:r w:rsidR="00A4763E" w:rsidRPr="00C61A01">
        <w:rPr>
          <w:color w:val="000000"/>
          <w:sz w:val="28"/>
          <w:szCs w:val="28"/>
        </w:rPr>
        <w:t>для использования.</w:t>
      </w:r>
    </w:p>
    <w:p w:rsidR="0042799A" w:rsidRPr="00C61A01" w:rsidRDefault="0080699B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</w:t>
      </w:r>
      <w:r w:rsidR="0042799A" w:rsidRPr="00C61A01">
        <w:rPr>
          <w:color w:val="000000"/>
          <w:sz w:val="28"/>
          <w:szCs w:val="28"/>
        </w:rPr>
        <w:t>Ежедневно формирует информационные сообщения на изменение информации в центральном сегменте ЕРЗ.</w:t>
      </w:r>
    </w:p>
    <w:p w:rsidR="0019289B" w:rsidRPr="00C61A01" w:rsidRDefault="0080699B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</w:t>
      </w:r>
      <w:r w:rsidR="009B2D4A" w:rsidRPr="00C61A01">
        <w:rPr>
          <w:color w:val="000000"/>
          <w:sz w:val="28"/>
          <w:szCs w:val="28"/>
        </w:rPr>
        <w:t>Ежедневно</w:t>
      </w:r>
      <w:r w:rsidR="00A4763E" w:rsidRPr="00C61A01">
        <w:rPr>
          <w:color w:val="000000"/>
          <w:sz w:val="28"/>
          <w:szCs w:val="28"/>
        </w:rPr>
        <w:t xml:space="preserve"> формирует заявки на изготовление полисов ОМС</w:t>
      </w:r>
      <w:r w:rsidR="00E30C25">
        <w:rPr>
          <w:color w:val="000000"/>
          <w:sz w:val="28"/>
          <w:szCs w:val="28"/>
        </w:rPr>
        <w:t xml:space="preserve"> и</w:t>
      </w:r>
      <w:r w:rsidR="00A4763E" w:rsidRPr="00C61A01">
        <w:rPr>
          <w:color w:val="000000"/>
          <w:sz w:val="28"/>
          <w:szCs w:val="28"/>
        </w:rPr>
        <w:t xml:space="preserve"> </w:t>
      </w:r>
      <w:r w:rsidR="00E30C25">
        <w:rPr>
          <w:color w:val="000000"/>
          <w:sz w:val="28"/>
          <w:szCs w:val="28"/>
        </w:rPr>
        <w:t xml:space="preserve"> </w:t>
      </w:r>
      <w:r w:rsidR="00A4763E" w:rsidRPr="00C61A01">
        <w:rPr>
          <w:color w:val="000000"/>
          <w:sz w:val="28"/>
          <w:szCs w:val="28"/>
        </w:rPr>
        <w:t xml:space="preserve"> направляет их </w:t>
      </w:r>
      <w:r w:rsidR="00E30C25">
        <w:rPr>
          <w:color w:val="000000"/>
          <w:sz w:val="28"/>
          <w:szCs w:val="28"/>
        </w:rPr>
        <w:t>на изготовление</w:t>
      </w:r>
      <w:r w:rsidR="00A4763E" w:rsidRPr="00C61A01">
        <w:rPr>
          <w:color w:val="000000"/>
          <w:sz w:val="28"/>
          <w:szCs w:val="28"/>
        </w:rPr>
        <w:t>.</w:t>
      </w:r>
    </w:p>
    <w:p w:rsidR="0042799A" w:rsidRPr="00704C5B" w:rsidRDefault="0080699B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</w:t>
      </w:r>
      <w:r w:rsidR="0042799A" w:rsidRPr="00C61A01">
        <w:rPr>
          <w:color w:val="000000"/>
          <w:sz w:val="28"/>
          <w:szCs w:val="28"/>
        </w:rPr>
        <w:t xml:space="preserve">По заявкам СМО и МО </w:t>
      </w:r>
      <w:r w:rsidR="005E625D" w:rsidRPr="00C61A01">
        <w:rPr>
          <w:color w:val="000000"/>
          <w:sz w:val="28"/>
          <w:szCs w:val="28"/>
        </w:rPr>
        <w:t>автоматизирует формирование отчетных форм из регионального сегмента ЕРЗ.</w:t>
      </w:r>
    </w:p>
    <w:p w:rsidR="00553635" w:rsidRPr="00704C5B" w:rsidRDefault="00553635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</w:p>
    <w:p w:rsidR="00553635" w:rsidRPr="00704C5B" w:rsidRDefault="00553635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</w:p>
    <w:p w:rsidR="00553635" w:rsidRPr="00634CD8" w:rsidRDefault="00553635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</w:p>
    <w:p w:rsidR="00634CD8" w:rsidRDefault="00634CD8" w:rsidP="00BF67C5">
      <w:pPr>
        <w:spacing w:before="120" w:line="276" w:lineRule="auto"/>
        <w:jc w:val="both"/>
        <w:rPr>
          <w:color w:val="000000"/>
          <w:sz w:val="28"/>
          <w:szCs w:val="28"/>
          <w:lang w:val="en-US"/>
        </w:rPr>
      </w:pPr>
    </w:p>
    <w:p w:rsidR="00634CD8" w:rsidRPr="00634CD8" w:rsidRDefault="00634CD8" w:rsidP="00BF67C5">
      <w:pPr>
        <w:spacing w:before="120" w:line="276" w:lineRule="auto"/>
        <w:jc w:val="both"/>
        <w:rPr>
          <w:color w:val="000000"/>
          <w:sz w:val="28"/>
          <w:szCs w:val="28"/>
          <w:lang w:val="en-US"/>
        </w:rPr>
      </w:pPr>
    </w:p>
    <w:p w:rsidR="00553635" w:rsidRPr="00704C5B" w:rsidRDefault="00553635" w:rsidP="00BF67C5">
      <w:pPr>
        <w:spacing w:before="120" w:line="276" w:lineRule="auto"/>
        <w:jc w:val="both"/>
        <w:rPr>
          <w:color w:val="000000"/>
          <w:sz w:val="28"/>
          <w:szCs w:val="28"/>
        </w:rPr>
      </w:pPr>
    </w:p>
    <w:p w:rsidR="00467464" w:rsidRPr="00C61A01" w:rsidRDefault="00467464" w:rsidP="001602A6">
      <w:pPr>
        <w:ind w:firstLine="720"/>
        <w:jc w:val="both"/>
        <w:rPr>
          <w:bCs/>
          <w:color w:val="000000"/>
          <w:sz w:val="28"/>
          <w:szCs w:val="28"/>
        </w:rPr>
      </w:pPr>
    </w:p>
    <w:p w:rsidR="00532481" w:rsidRPr="00C61A01" w:rsidRDefault="00F95E66" w:rsidP="00773A54">
      <w:pPr>
        <w:numPr>
          <w:ilvl w:val="0"/>
          <w:numId w:val="2"/>
        </w:numPr>
        <w:jc w:val="center"/>
        <w:rPr>
          <w:b/>
          <w:color w:val="000000"/>
          <w:sz w:val="32"/>
          <w:szCs w:val="32"/>
        </w:rPr>
      </w:pPr>
      <w:r w:rsidRPr="00C61A01">
        <w:rPr>
          <w:b/>
          <w:color w:val="000000"/>
          <w:sz w:val="32"/>
          <w:szCs w:val="32"/>
        </w:rPr>
        <w:lastRenderedPageBreak/>
        <w:t>Регламент информационного взаимодействия при ведении персонифицированного учета медицинской помощи,</w:t>
      </w:r>
      <w:r w:rsidR="000048EC" w:rsidRPr="00C61A01">
        <w:rPr>
          <w:b/>
          <w:color w:val="000000"/>
          <w:sz w:val="32"/>
          <w:szCs w:val="32"/>
        </w:rPr>
        <w:br/>
      </w:r>
      <w:r w:rsidRPr="00C61A01">
        <w:rPr>
          <w:b/>
          <w:color w:val="000000"/>
          <w:sz w:val="32"/>
          <w:szCs w:val="32"/>
        </w:rPr>
        <w:t>оказанной на территории Мурманской области</w:t>
      </w:r>
      <w:r w:rsidR="00B741C9" w:rsidRPr="00C61A01">
        <w:rPr>
          <w:b/>
          <w:color w:val="000000"/>
          <w:sz w:val="32"/>
          <w:szCs w:val="32"/>
        </w:rPr>
        <w:t>,</w:t>
      </w:r>
      <w:r w:rsidRPr="00C61A01">
        <w:rPr>
          <w:b/>
          <w:color w:val="000000"/>
          <w:sz w:val="32"/>
          <w:szCs w:val="32"/>
        </w:rPr>
        <w:t xml:space="preserve"> </w:t>
      </w:r>
      <w:r w:rsidR="000048EC" w:rsidRPr="00C61A01">
        <w:rPr>
          <w:b/>
          <w:color w:val="000000"/>
          <w:sz w:val="32"/>
          <w:szCs w:val="32"/>
        </w:rPr>
        <w:br/>
      </w:r>
      <w:r w:rsidRPr="00C61A01">
        <w:rPr>
          <w:b/>
          <w:color w:val="000000"/>
          <w:sz w:val="32"/>
          <w:szCs w:val="32"/>
        </w:rPr>
        <w:t>и обеспечении расчетов за нее.</w:t>
      </w:r>
    </w:p>
    <w:p w:rsidR="001602A6" w:rsidRPr="00C61A01" w:rsidRDefault="001602A6" w:rsidP="001602A6">
      <w:pPr>
        <w:ind w:left="360"/>
        <w:jc w:val="center"/>
        <w:rPr>
          <w:b/>
          <w:color w:val="000000"/>
          <w:sz w:val="32"/>
          <w:szCs w:val="32"/>
        </w:rPr>
      </w:pPr>
    </w:p>
    <w:p w:rsidR="00F95E66" w:rsidRPr="00C61A01" w:rsidRDefault="00F95E66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МО ежемесячно </w:t>
      </w:r>
      <w:r w:rsidR="00EC2D02" w:rsidRPr="00C61A01">
        <w:rPr>
          <w:color w:val="000000"/>
          <w:sz w:val="28"/>
          <w:szCs w:val="28"/>
        </w:rPr>
        <w:t>в течение первых 5 рабочих дней</w:t>
      </w:r>
      <w:r w:rsidRPr="00C61A01">
        <w:rPr>
          <w:color w:val="000000"/>
          <w:sz w:val="28"/>
          <w:szCs w:val="28"/>
        </w:rPr>
        <w:t xml:space="preserve"> месяца, следующего за отчетным</w:t>
      </w:r>
      <w:r w:rsidR="00F170A3" w:rsidRPr="00C61A01">
        <w:rPr>
          <w:color w:val="000000"/>
          <w:sz w:val="28"/>
          <w:szCs w:val="28"/>
        </w:rPr>
        <w:t>,</w:t>
      </w:r>
      <w:r w:rsidR="00FA427F" w:rsidRPr="00C61A01">
        <w:rPr>
          <w:color w:val="000000"/>
          <w:sz w:val="28"/>
          <w:szCs w:val="28"/>
        </w:rPr>
        <w:t xml:space="preserve"> предоставляют в</w:t>
      </w:r>
      <w:r w:rsidR="00524109" w:rsidRPr="00C61A01">
        <w:rPr>
          <w:color w:val="000000"/>
          <w:sz w:val="28"/>
          <w:szCs w:val="28"/>
        </w:rPr>
        <w:t xml:space="preserve"> ТФОМС</w:t>
      </w:r>
      <w:r w:rsidRPr="00C61A01">
        <w:rPr>
          <w:color w:val="000000"/>
          <w:sz w:val="28"/>
          <w:szCs w:val="28"/>
        </w:rPr>
        <w:t xml:space="preserve"> реестры по случаям оказания медицинской помощи </w:t>
      </w:r>
      <w:r w:rsidR="003A5A3F" w:rsidRPr="00C61A01">
        <w:rPr>
          <w:color w:val="000000"/>
          <w:sz w:val="28"/>
          <w:szCs w:val="28"/>
        </w:rPr>
        <w:t xml:space="preserve">на территории Мурманской области </w:t>
      </w:r>
      <w:r w:rsidRPr="00C61A01">
        <w:rPr>
          <w:color w:val="000000"/>
          <w:sz w:val="28"/>
          <w:szCs w:val="28"/>
        </w:rPr>
        <w:t xml:space="preserve">застрахованным </w:t>
      </w:r>
      <w:r w:rsidR="001F1EAC" w:rsidRPr="00C61A01">
        <w:rPr>
          <w:color w:val="000000"/>
          <w:sz w:val="28"/>
          <w:szCs w:val="28"/>
        </w:rPr>
        <w:t xml:space="preserve">по ОМС </w:t>
      </w:r>
      <w:r w:rsidRPr="00C61A01">
        <w:rPr>
          <w:color w:val="000000"/>
          <w:sz w:val="28"/>
          <w:szCs w:val="28"/>
        </w:rPr>
        <w:t>лицам (Приложени</w:t>
      </w:r>
      <w:r w:rsidR="00D94B49" w:rsidRPr="00C61A01">
        <w:rPr>
          <w:color w:val="000000"/>
          <w:sz w:val="28"/>
          <w:szCs w:val="28"/>
        </w:rPr>
        <w:t>я</w:t>
      </w:r>
      <w:r w:rsidRPr="00C61A01">
        <w:rPr>
          <w:color w:val="000000"/>
          <w:sz w:val="28"/>
          <w:szCs w:val="28"/>
        </w:rPr>
        <w:t xml:space="preserve"> </w:t>
      </w:r>
      <w:r w:rsidR="00C65921" w:rsidRPr="00C61A01">
        <w:rPr>
          <w:color w:val="000000"/>
          <w:sz w:val="28"/>
          <w:szCs w:val="28"/>
        </w:rPr>
        <w:t>Б</w:t>
      </w:r>
      <w:proofErr w:type="gramStart"/>
      <w:r w:rsidR="007D6F47" w:rsidRPr="00C61A01">
        <w:rPr>
          <w:color w:val="000000"/>
          <w:sz w:val="28"/>
          <w:szCs w:val="28"/>
        </w:rPr>
        <w:t>1</w:t>
      </w:r>
      <w:proofErr w:type="gramEnd"/>
      <w:r w:rsidR="00D94B49" w:rsidRPr="00C61A01">
        <w:rPr>
          <w:color w:val="000000"/>
          <w:sz w:val="28"/>
          <w:szCs w:val="28"/>
        </w:rPr>
        <w:t>, Б2, Б3, Б4, Б5</w:t>
      </w:r>
      <w:r w:rsidRPr="00C61A01">
        <w:rPr>
          <w:color w:val="000000"/>
          <w:sz w:val="28"/>
          <w:szCs w:val="28"/>
        </w:rPr>
        <w:t>).</w:t>
      </w:r>
    </w:p>
    <w:p w:rsidR="001F1EAC" w:rsidRPr="00C61A01" w:rsidRDefault="00BA7E92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ТФОМС </w:t>
      </w:r>
      <w:r w:rsidR="001F1EAC" w:rsidRPr="00C61A01">
        <w:rPr>
          <w:color w:val="000000"/>
          <w:sz w:val="28"/>
          <w:szCs w:val="28"/>
        </w:rPr>
        <w:t>по представленным реестрам</w:t>
      </w:r>
      <w:r w:rsidR="00C32BA7" w:rsidRPr="00C61A01">
        <w:rPr>
          <w:color w:val="000000"/>
          <w:sz w:val="28"/>
          <w:szCs w:val="28"/>
        </w:rPr>
        <w:t xml:space="preserve"> </w:t>
      </w:r>
      <w:r w:rsidR="00807BD2" w:rsidRPr="00C61A01">
        <w:rPr>
          <w:color w:val="000000"/>
          <w:sz w:val="28"/>
          <w:szCs w:val="28"/>
        </w:rPr>
        <w:t xml:space="preserve">в </w:t>
      </w:r>
      <w:r w:rsidR="00807BD2" w:rsidRPr="009434AB">
        <w:rPr>
          <w:b/>
          <w:sz w:val="28"/>
          <w:szCs w:val="28"/>
        </w:rPr>
        <w:t xml:space="preserve">течение </w:t>
      </w:r>
      <w:r w:rsidR="00C27BDE" w:rsidRPr="009434AB">
        <w:rPr>
          <w:b/>
          <w:sz w:val="28"/>
          <w:szCs w:val="28"/>
        </w:rPr>
        <w:t>3</w:t>
      </w:r>
      <w:r w:rsidR="00807BD2" w:rsidRPr="009434AB">
        <w:rPr>
          <w:b/>
          <w:sz w:val="28"/>
          <w:szCs w:val="28"/>
        </w:rPr>
        <w:t xml:space="preserve"> рабочих дней</w:t>
      </w:r>
      <w:r w:rsidR="001F1EAC" w:rsidRPr="0029155F">
        <w:rPr>
          <w:color w:val="FF0000"/>
          <w:sz w:val="28"/>
          <w:szCs w:val="28"/>
        </w:rPr>
        <w:t>:</w:t>
      </w:r>
    </w:p>
    <w:p w:rsidR="00B741C9" w:rsidRPr="00C61A01" w:rsidRDefault="00BA7E92" w:rsidP="00E71B88">
      <w:pPr>
        <w:tabs>
          <w:tab w:val="num" w:pos="0"/>
        </w:tabs>
        <w:spacing w:before="240"/>
        <w:ind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проводит форматно-логический контроль на соответствие </w:t>
      </w:r>
      <w:r w:rsidR="008644D8" w:rsidRPr="00C61A01">
        <w:rPr>
          <w:color w:val="000000"/>
          <w:sz w:val="28"/>
          <w:szCs w:val="28"/>
        </w:rPr>
        <w:t xml:space="preserve">данных </w:t>
      </w:r>
      <w:r w:rsidRPr="00C61A01">
        <w:rPr>
          <w:color w:val="000000"/>
          <w:sz w:val="28"/>
          <w:szCs w:val="28"/>
        </w:rPr>
        <w:t>установленным форматам</w:t>
      </w:r>
      <w:r w:rsidR="00DC4575" w:rsidRPr="00C61A01">
        <w:rPr>
          <w:color w:val="000000"/>
          <w:sz w:val="28"/>
          <w:szCs w:val="28"/>
        </w:rPr>
        <w:t xml:space="preserve">, </w:t>
      </w:r>
      <w:r w:rsidRPr="00C61A01">
        <w:rPr>
          <w:color w:val="000000"/>
          <w:sz w:val="28"/>
          <w:szCs w:val="28"/>
        </w:rPr>
        <w:t>формирует и выдает в автоматизированном режиме протоколы ФЛК</w:t>
      </w:r>
      <w:r w:rsidR="00C30139" w:rsidRPr="00C61A01">
        <w:rPr>
          <w:color w:val="000000"/>
          <w:sz w:val="28"/>
          <w:szCs w:val="28"/>
        </w:rPr>
        <w:t>:</w:t>
      </w:r>
    </w:p>
    <w:p w:rsidR="00213873" w:rsidRPr="00C61A01" w:rsidRDefault="00C30139" w:rsidP="00213873">
      <w:pPr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- д</w:t>
      </w:r>
      <w:r w:rsidR="00213873" w:rsidRPr="00C61A01">
        <w:rPr>
          <w:color w:val="000000"/>
          <w:sz w:val="28"/>
          <w:szCs w:val="28"/>
        </w:rPr>
        <w:t xml:space="preserve">ля </w:t>
      </w:r>
      <w:r w:rsidRPr="00C61A01">
        <w:rPr>
          <w:color w:val="000000"/>
          <w:sz w:val="28"/>
          <w:szCs w:val="28"/>
        </w:rPr>
        <w:t>П</w:t>
      </w:r>
      <w:r w:rsidR="00213873" w:rsidRPr="00C61A01">
        <w:rPr>
          <w:color w:val="000000"/>
          <w:sz w:val="28"/>
          <w:szCs w:val="28"/>
        </w:rPr>
        <w:t>риложения Б</w:t>
      </w:r>
      <w:proofErr w:type="gramStart"/>
      <w:r w:rsidR="00213873" w:rsidRPr="00C61A01">
        <w:rPr>
          <w:color w:val="000000"/>
          <w:sz w:val="28"/>
          <w:szCs w:val="28"/>
        </w:rPr>
        <w:t>1</w:t>
      </w:r>
      <w:proofErr w:type="gramEnd"/>
      <w:r w:rsidR="007231D3" w:rsidRPr="00C61A01">
        <w:rPr>
          <w:color w:val="000000"/>
          <w:sz w:val="28"/>
          <w:szCs w:val="28"/>
        </w:rPr>
        <w:t xml:space="preserve">(формат реестров </w:t>
      </w:r>
      <w:r w:rsidR="007231D3" w:rsidRPr="00C61A01">
        <w:rPr>
          <w:color w:val="000000"/>
          <w:sz w:val="28"/>
          <w:szCs w:val="28"/>
          <w:lang w:val="en-US"/>
        </w:rPr>
        <w:t>DBF</w:t>
      </w:r>
      <w:r w:rsidR="007231D3" w:rsidRPr="00C61A01">
        <w:rPr>
          <w:color w:val="000000"/>
          <w:sz w:val="28"/>
          <w:szCs w:val="28"/>
        </w:rPr>
        <w:t>)</w:t>
      </w:r>
      <w:r w:rsidR="00213873" w:rsidRPr="00C61A01">
        <w:rPr>
          <w:color w:val="000000"/>
          <w:sz w:val="28"/>
          <w:szCs w:val="28"/>
        </w:rPr>
        <w:t xml:space="preserve"> результаты ФЛК доводит в виде Протокола ФЛК  </w:t>
      </w:r>
      <w:r w:rsidR="00424CAE" w:rsidRPr="00C61A01">
        <w:rPr>
          <w:color w:val="000000"/>
          <w:sz w:val="28"/>
          <w:szCs w:val="28"/>
        </w:rPr>
        <w:t xml:space="preserve">в формате </w:t>
      </w:r>
      <w:r w:rsidR="00A352C2" w:rsidRPr="00C61A01">
        <w:rPr>
          <w:color w:val="000000"/>
          <w:sz w:val="28"/>
          <w:szCs w:val="28"/>
        </w:rPr>
        <w:t>E</w:t>
      </w:r>
      <w:r w:rsidR="00424CAE" w:rsidRPr="00C61A01">
        <w:rPr>
          <w:color w:val="000000"/>
          <w:sz w:val="28"/>
          <w:szCs w:val="28"/>
        </w:rPr>
        <w:t>X</w:t>
      </w:r>
      <w:r w:rsidR="00A352C2" w:rsidRPr="00C61A01">
        <w:rPr>
          <w:color w:val="000000"/>
          <w:sz w:val="28"/>
          <w:szCs w:val="28"/>
          <w:lang w:val="en-US"/>
        </w:rPr>
        <w:t>CE</w:t>
      </w:r>
      <w:r w:rsidR="00424CAE" w:rsidRPr="00C61A01">
        <w:rPr>
          <w:color w:val="000000"/>
          <w:sz w:val="28"/>
          <w:szCs w:val="28"/>
        </w:rPr>
        <w:t xml:space="preserve">L и/или </w:t>
      </w:r>
      <w:r w:rsidR="00213873" w:rsidRPr="00C61A01">
        <w:rPr>
          <w:color w:val="000000"/>
          <w:sz w:val="28"/>
          <w:szCs w:val="28"/>
        </w:rPr>
        <w:t xml:space="preserve">текстовом </w:t>
      </w:r>
      <w:r w:rsidRPr="00C61A01">
        <w:rPr>
          <w:color w:val="000000"/>
          <w:sz w:val="28"/>
          <w:szCs w:val="28"/>
        </w:rPr>
        <w:t>формате;</w:t>
      </w:r>
    </w:p>
    <w:p w:rsidR="00213873" w:rsidRPr="00C61A01" w:rsidRDefault="00213873" w:rsidP="00213873">
      <w:pPr>
        <w:jc w:val="both"/>
        <w:rPr>
          <w:rStyle w:val="af1"/>
          <w:rFonts w:eastAsia="MS Mincho"/>
          <w:color w:val="000000"/>
        </w:rPr>
      </w:pPr>
      <w:r w:rsidRPr="00C61A01">
        <w:rPr>
          <w:color w:val="000000"/>
          <w:sz w:val="28"/>
          <w:szCs w:val="28"/>
        </w:rPr>
        <w:t xml:space="preserve">          </w:t>
      </w:r>
      <w:r w:rsidR="00C30139" w:rsidRPr="00C61A01">
        <w:rPr>
          <w:color w:val="000000"/>
          <w:sz w:val="28"/>
          <w:szCs w:val="28"/>
        </w:rPr>
        <w:t>-</w:t>
      </w:r>
      <w:r w:rsidRPr="00C61A01">
        <w:rPr>
          <w:color w:val="000000"/>
          <w:sz w:val="28"/>
          <w:szCs w:val="28"/>
        </w:rPr>
        <w:t xml:space="preserve"> </w:t>
      </w:r>
      <w:r w:rsidR="00C30139" w:rsidRPr="00C61A01">
        <w:rPr>
          <w:color w:val="000000"/>
          <w:sz w:val="28"/>
          <w:szCs w:val="28"/>
        </w:rPr>
        <w:t>д</w:t>
      </w:r>
      <w:r w:rsidRPr="00C61A01">
        <w:rPr>
          <w:color w:val="000000"/>
          <w:sz w:val="28"/>
          <w:szCs w:val="28"/>
        </w:rPr>
        <w:t xml:space="preserve">ля  </w:t>
      </w:r>
      <w:r w:rsidR="00187923" w:rsidRPr="00C61A01">
        <w:rPr>
          <w:color w:val="000000"/>
          <w:sz w:val="28"/>
          <w:szCs w:val="28"/>
        </w:rPr>
        <w:t>П</w:t>
      </w:r>
      <w:r w:rsidRPr="00C61A01">
        <w:rPr>
          <w:color w:val="000000"/>
          <w:sz w:val="28"/>
          <w:szCs w:val="28"/>
        </w:rPr>
        <w:t>риложений  Б</w:t>
      </w:r>
      <w:proofErr w:type="gramStart"/>
      <w:r w:rsidRPr="00C61A01">
        <w:rPr>
          <w:color w:val="000000"/>
          <w:sz w:val="28"/>
          <w:szCs w:val="28"/>
        </w:rPr>
        <w:t>2</w:t>
      </w:r>
      <w:proofErr w:type="gramEnd"/>
      <w:r w:rsidRPr="00C61A01">
        <w:rPr>
          <w:color w:val="000000"/>
          <w:sz w:val="28"/>
          <w:szCs w:val="28"/>
        </w:rPr>
        <w:t>, Б3, Б4, Б5 результаты ФЛК доводит  в виде Протокола ФЛК в формате XML;</w:t>
      </w:r>
    </w:p>
    <w:p w:rsidR="008644D8" w:rsidRPr="00C61A01" w:rsidRDefault="00DC4575" w:rsidP="00E71B88">
      <w:pPr>
        <w:tabs>
          <w:tab w:val="num" w:pos="0"/>
        </w:tabs>
        <w:spacing w:before="240"/>
        <w:ind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проводит медико-экономический контроль всех случаев оказания медицинской помощи в соответствии с требованиями Приказа ФОМС от 01.12. 2010 № 230, в целях:</w:t>
      </w:r>
      <w:r w:rsidR="008644D8" w:rsidRPr="00C61A01">
        <w:rPr>
          <w:color w:val="000000"/>
          <w:sz w:val="28"/>
          <w:szCs w:val="28"/>
        </w:rPr>
        <w:t xml:space="preserve"> </w:t>
      </w:r>
    </w:p>
    <w:p w:rsidR="001F1EAC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-  </w:t>
      </w:r>
      <w:r w:rsidR="008644D8" w:rsidRPr="00C61A01">
        <w:rPr>
          <w:color w:val="000000"/>
          <w:sz w:val="28"/>
          <w:szCs w:val="28"/>
        </w:rPr>
        <w:t>определ</w:t>
      </w:r>
      <w:r w:rsidR="001F1EAC" w:rsidRPr="00C61A01">
        <w:rPr>
          <w:color w:val="000000"/>
          <w:sz w:val="28"/>
          <w:szCs w:val="28"/>
        </w:rPr>
        <w:t>е</w:t>
      </w:r>
      <w:r w:rsidR="008644D8" w:rsidRPr="00C61A01">
        <w:rPr>
          <w:color w:val="000000"/>
          <w:sz w:val="28"/>
          <w:szCs w:val="28"/>
        </w:rPr>
        <w:t>ни</w:t>
      </w:r>
      <w:r w:rsidR="00DC4575" w:rsidRPr="00C61A01">
        <w:rPr>
          <w:color w:val="000000"/>
          <w:sz w:val="28"/>
          <w:szCs w:val="28"/>
        </w:rPr>
        <w:t>я</w:t>
      </w:r>
      <w:r w:rsidR="001F1EAC" w:rsidRPr="00C61A01">
        <w:rPr>
          <w:color w:val="000000"/>
          <w:sz w:val="28"/>
          <w:szCs w:val="28"/>
        </w:rPr>
        <w:t xml:space="preserve"> страхов</w:t>
      </w:r>
      <w:r w:rsidR="008644D8" w:rsidRPr="00C61A01">
        <w:rPr>
          <w:color w:val="000000"/>
          <w:sz w:val="28"/>
          <w:szCs w:val="28"/>
        </w:rPr>
        <w:t>ой</w:t>
      </w:r>
      <w:r w:rsidR="001F1EAC" w:rsidRPr="00C61A01">
        <w:rPr>
          <w:color w:val="000000"/>
          <w:sz w:val="28"/>
          <w:szCs w:val="28"/>
        </w:rPr>
        <w:t xml:space="preserve"> принадлежност</w:t>
      </w:r>
      <w:r w:rsidR="008644D8" w:rsidRPr="00C61A01">
        <w:rPr>
          <w:color w:val="000000"/>
          <w:sz w:val="28"/>
          <w:szCs w:val="28"/>
        </w:rPr>
        <w:t xml:space="preserve">и </w:t>
      </w:r>
      <w:r w:rsidR="001F1EAC" w:rsidRPr="00C61A01">
        <w:rPr>
          <w:color w:val="000000"/>
          <w:sz w:val="28"/>
          <w:szCs w:val="28"/>
        </w:rPr>
        <w:t>застрахованных лиц;</w:t>
      </w:r>
    </w:p>
    <w:p w:rsidR="008644D8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-  </w:t>
      </w:r>
      <w:r w:rsidR="008644D8" w:rsidRPr="00C61A01">
        <w:rPr>
          <w:color w:val="000000"/>
          <w:sz w:val="28"/>
          <w:szCs w:val="28"/>
        </w:rPr>
        <w:t>определени</w:t>
      </w:r>
      <w:r w:rsidR="00DC4575" w:rsidRPr="00C61A01">
        <w:rPr>
          <w:color w:val="000000"/>
          <w:sz w:val="28"/>
          <w:szCs w:val="28"/>
        </w:rPr>
        <w:t>я</w:t>
      </w:r>
      <w:r w:rsidR="008644D8" w:rsidRPr="00C61A01">
        <w:rPr>
          <w:color w:val="000000"/>
          <w:sz w:val="28"/>
          <w:szCs w:val="28"/>
        </w:rPr>
        <w:t xml:space="preserve"> </w:t>
      </w:r>
      <w:r w:rsidR="001F1EAC" w:rsidRPr="00C61A01">
        <w:rPr>
          <w:color w:val="000000"/>
          <w:sz w:val="28"/>
          <w:szCs w:val="28"/>
        </w:rPr>
        <w:t xml:space="preserve">прикрепления </w:t>
      </w:r>
      <w:r w:rsidR="008644D8" w:rsidRPr="00C61A01">
        <w:rPr>
          <w:color w:val="000000"/>
          <w:sz w:val="28"/>
          <w:szCs w:val="28"/>
        </w:rPr>
        <w:t xml:space="preserve">застрахованных лиц </w:t>
      </w:r>
      <w:r w:rsidR="001F1EAC" w:rsidRPr="00C61A01">
        <w:rPr>
          <w:color w:val="000000"/>
          <w:sz w:val="28"/>
          <w:szCs w:val="28"/>
        </w:rPr>
        <w:t>к МО</w:t>
      </w:r>
      <w:r w:rsidR="008644D8" w:rsidRPr="00C61A01">
        <w:rPr>
          <w:color w:val="000000"/>
          <w:sz w:val="28"/>
          <w:szCs w:val="28"/>
        </w:rPr>
        <w:t>;</w:t>
      </w:r>
    </w:p>
    <w:p w:rsidR="00DC4575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 -  </w:t>
      </w:r>
      <w:r w:rsidR="00DC4575" w:rsidRPr="00C61A01">
        <w:rPr>
          <w:color w:val="000000"/>
          <w:sz w:val="28"/>
          <w:szCs w:val="28"/>
        </w:rPr>
        <w:t>проверки реестров счетов на соответствие установленному порядку информационного обмена в сфере обязательного медицинского страхования;</w:t>
      </w:r>
    </w:p>
    <w:p w:rsidR="00DC4575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- </w:t>
      </w:r>
      <w:r w:rsidR="00DC4575" w:rsidRPr="00C61A01">
        <w:rPr>
          <w:color w:val="000000"/>
          <w:sz w:val="28"/>
          <w:szCs w:val="28"/>
        </w:rPr>
        <w:t>проверки соответствия оказанной медицинской помощи: территориальной программе обязательного медицинского страхования; условиям типового договора на оказание и оплату медицинской помощи по обязательному медицинскому страхованию; действующей лицензии МО на осуществление медицинской деятельности;</w:t>
      </w:r>
    </w:p>
    <w:p w:rsidR="00DC4575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 - </w:t>
      </w:r>
      <w:r w:rsidR="00DC4575" w:rsidRPr="00C61A01">
        <w:rPr>
          <w:color w:val="000000"/>
          <w:sz w:val="28"/>
          <w:szCs w:val="28"/>
        </w:rPr>
        <w:t>проверки обоснованности применения тарифов на оплату медицинской помощи, расчета их стоимости в соответствии с «Положением об оплате медицинской помощи по территориальной программе ОМС на территории Мурманской области»;</w:t>
      </w:r>
    </w:p>
    <w:p w:rsidR="00575CF2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 -  </w:t>
      </w:r>
      <w:r w:rsidR="006372A4" w:rsidRPr="00C61A01">
        <w:rPr>
          <w:color w:val="000000"/>
          <w:sz w:val="28"/>
          <w:szCs w:val="28"/>
        </w:rPr>
        <w:t xml:space="preserve">проверки </w:t>
      </w:r>
      <w:r w:rsidR="00575CF2" w:rsidRPr="00C61A01">
        <w:rPr>
          <w:color w:val="000000"/>
          <w:sz w:val="28"/>
          <w:szCs w:val="28"/>
        </w:rPr>
        <w:t>соответствия требованиям к лицензированию видов медицинской деятельности;</w:t>
      </w:r>
    </w:p>
    <w:p w:rsidR="0002459A" w:rsidRPr="00C61A01" w:rsidRDefault="006372A4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проверки </w:t>
      </w:r>
      <w:r w:rsidR="00575CF2" w:rsidRPr="00C61A01">
        <w:rPr>
          <w:color w:val="000000"/>
          <w:sz w:val="28"/>
          <w:szCs w:val="28"/>
        </w:rPr>
        <w:t xml:space="preserve">обоснованности включения в реестр счетов медицинской помощи </w:t>
      </w:r>
    </w:p>
    <w:p w:rsidR="0002459A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lastRenderedPageBreak/>
        <w:t xml:space="preserve">             -  </w:t>
      </w:r>
      <w:r w:rsidR="006372A4" w:rsidRPr="00C61A01">
        <w:rPr>
          <w:color w:val="000000"/>
          <w:sz w:val="28"/>
          <w:szCs w:val="28"/>
        </w:rPr>
        <w:t xml:space="preserve">проверки на </w:t>
      </w:r>
      <w:r w:rsidR="00575CF2" w:rsidRPr="00C61A01">
        <w:rPr>
          <w:color w:val="000000"/>
          <w:sz w:val="28"/>
          <w:szCs w:val="28"/>
        </w:rPr>
        <w:t xml:space="preserve">повторное выставление счета на оплату случаев оказания медицинской помощи, которые были оплачены ранее; </w:t>
      </w:r>
    </w:p>
    <w:p w:rsidR="0002459A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 -   </w:t>
      </w:r>
      <w:r w:rsidR="006372A4" w:rsidRPr="00C61A01">
        <w:rPr>
          <w:color w:val="000000"/>
          <w:sz w:val="28"/>
          <w:szCs w:val="28"/>
        </w:rPr>
        <w:t xml:space="preserve">проверки на </w:t>
      </w:r>
      <w:r w:rsidR="00575CF2" w:rsidRPr="00C61A01">
        <w:rPr>
          <w:color w:val="000000"/>
          <w:sz w:val="28"/>
          <w:szCs w:val="28"/>
        </w:rPr>
        <w:t>дублирование случаев оказания медицинской помощи в одном реестре;</w:t>
      </w:r>
      <w:r w:rsidR="0002459A" w:rsidRPr="00C61A01">
        <w:rPr>
          <w:color w:val="000000"/>
          <w:sz w:val="28"/>
          <w:szCs w:val="28"/>
        </w:rPr>
        <w:t xml:space="preserve"> </w:t>
      </w:r>
    </w:p>
    <w:p w:rsidR="00580EA5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 - </w:t>
      </w:r>
      <w:r w:rsidR="006372A4" w:rsidRPr="00C61A01">
        <w:rPr>
          <w:color w:val="000000"/>
          <w:sz w:val="28"/>
          <w:szCs w:val="28"/>
        </w:rPr>
        <w:t xml:space="preserve">проверки на </w:t>
      </w:r>
      <w:r w:rsidR="00580EA5" w:rsidRPr="00C61A01">
        <w:rPr>
          <w:color w:val="000000"/>
          <w:sz w:val="28"/>
          <w:szCs w:val="28"/>
        </w:rPr>
        <w:t>включения в реестр счетов медицинской помощи</w:t>
      </w:r>
      <w:r w:rsidR="00EE3489" w:rsidRPr="00C61A01">
        <w:rPr>
          <w:color w:val="000000"/>
          <w:sz w:val="28"/>
          <w:szCs w:val="28"/>
        </w:rPr>
        <w:t xml:space="preserve"> </w:t>
      </w:r>
      <w:r w:rsidR="00580EA5" w:rsidRPr="00C61A01">
        <w:rPr>
          <w:color w:val="000000"/>
          <w:sz w:val="28"/>
          <w:szCs w:val="28"/>
        </w:rPr>
        <w:t>пациенто-дней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консультаций в других медицинских организациях, проведения гемодиализа).</w:t>
      </w:r>
    </w:p>
    <w:p w:rsidR="00FB037A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 -  </w:t>
      </w:r>
      <w:r w:rsidR="006372A4" w:rsidRPr="00C61A01">
        <w:rPr>
          <w:color w:val="000000"/>
          <w:sz w:val="28"/>
          <w:szCs w:val="28"/>
        </w:rPr>
        <w:t xml:space="preserve">проверки на </w:t>
      </w:r>
      <w:r w:rsidR="0002459A" w:rsidRPr="00C61A01">
        <w:rPr>
          <w:color w:val="000000"/>
          <w:sz w:val="28"/>
          <w:szCs w:val="28"/>
        </w:rPr>
        <w:t>включение нескольких случаев оказания стационарной медицинской помощи застрахованному лицу в один период оплаты с пересечением или совпадением сроков лечения</w:t>
      </w:r>
      <w:r w:rsidR="00575CF2" w:rsidRPr="00C61A01">
        <w:rPr>
          <w:color w:val="000000"/>
          <w:sz w:val="28"/>
          <w:szCs w:val="28"/>
        </w:rPr>
        <w:t>;</w:t>
      </w:r>
    </w:p>
    <w:p w:rsidR="00DC4575" w:rsidRPr="00C61A01" w:rsidRDefault="00FB037A" w:rsidP="00E71B88">
      <w:pPr>
        <w:spacing w:before="240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         -  </w:t>
      </w:r>
      <w:r w:rsidR="00DC4575" w:rsidRPr="00C61A01">
        <w:rPr>
          <w:color w:val="000000"/>
          <w:sz w:val="28"/>
          <w:szCs w:val="28"/>
        </w:rPr>
        <w:t xml:space="preserve">установления отсутствия превышения МО объемов медицинской помощи, установленных решением комиссии по разработке территориальной программы </w:t>
      </w:r>
      <w:r w:rsidR="006372A4" w:rsidRPr="00C61A01">
        <w:rPr>
          <w:color w:val="000000"/>
          <w:sz w:val="28"/>
          <w:szCs w:val="28"/>
        </w:rPr>
        <w:t>ОМС.</w:t>
      </w:r>
      <w:r w:rsidR="00DC4575" w:rsidRPr="00C61A01">
        <w:rPr>
          <w:color w:val="000000"/>
          <w:sz w:val="28"/>
          <w:szCs w:val="28"/>
        </w:rPr>
        <w:t xml:space="preserve"> </w:t>
      </w:r>
    </w:p>
    <w:p w:rsidR="00D84CA0" w:rsidRPr="00C61A01" w:rsidRDefault="00FB037A" w:rsidP="0063277E">
      <w:pPr>
        <w:spacing w:before="240"/>
        <w:ind w:firstLine="696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   </w:t>
      </w:r>
      <w:proofErr w:type="gramStart"/>
      <w:r w:rsidR="008644D8" w:rsidRPr="00C61A01">
        <w:rPr>
          <w:color w:val="000000"/>
          <w:sz w:val="28"/>
          <w:szCs w:val="28"/>
        </w:rPr>
        <w:t>В случае,</w:t>
      </w:r>
      <w:r w:rsidR="00C36380" w:rsidRPr="00C61A01">
        <w:rPr>
          <w:color w:val="000000"/>
          <w:sz w:val="28"/>
          <w:szCs w:val="28"/>
        </w:rPr>
        <w:t xml:space="preserve"> </w:t>
      </w:r>
      <w:r w:rsidR="008644D8" w:rsidRPr="00C61A01">
        <w:rPr>
          <w:color w:val="000000"/>
          <w:sz w:val="28"/>
          <w:szCs w:val="28"/>
        </w:rPr>
        <w:t>когда</w:t>
      </w:r>
      <w:r w:rsidR="00C36380" w:rsidRPr="00C61A01">
        <w:rPr>
          <w:color w:val="000000"/>
          <w:sz w:val="28"/>
          <w:szCs w:val="28"/>
        </w:rPr>
        <w:t xml:space="preserve"> по результатам проведения идентификации не установлена принадлежность застрахованного лица, которому была оказана медицинская помощь, к страховому полю СМО по региональному и</w:t>
      </w:r>
      <w:r w:rsidR="0019778F" w:rsidRPr="00C61A01">
        <w:rPr>
          <w:color w:val="000000"/>
          <w:sz w:val="28"/>
          <w:szCs w:val="28"/>
        </w:rPr>
        <w:t>/или</w:t>
      </w:r>
      <w:r w:rsidR="00C36380" w:rsidRPr="00C61A01">
        <w:rPr>
          <w:color w:val="000000"/>
          <w:sz w:val="28"/>
          <w:szCs w:val="28"/>
        </w:rPr>
        <w:t xml:space="preserve"> центральному сегментам ЕРЗ,</w:t>
      </w:r>
      <w:r w:rsidR="008D45B4" w:rsidRPr="00C61A01">
        <w:rPr>
          <w:color w:val="000000"/>
          <w:sz w:val="28"/>
          <w:szCs w:val="28"/>
        </w:rPr>
        <w:t xml:space="preserve"> </w:t>
      </w:r>
      <w:r w:rsidR="00B22F58" w:rsidRPr="00C61A01">
        <w:rPr>
          <w:color w:val="000000"/>
          <w:sz w:val="28"/>
          <w:szCs w:val="28"/>
        </w:rPr>
        <w:t xml:space="preserve">МО предоставляют копию </w:t>
      </w:r>
      <w:r w:rsidR="00847F23" w:rsidRPr="00C61A01">
        <w:rPr>
          <w:color w:val="000000"/>
          <w:sz w:val="28"/>
          <w:szCs w:val="28"/>
        </w:rPr>
        <w:t>док</w:t>
      </w:r>
      <w:r w:rsidR="00B22F58" w:rsidRPr="00C61A01">
        <w:rPr>
          <w:color w:val="000000"/>
          <w:sz w:val="28"/>
          <w:szCs w:val="28"/>
        </w:rPr>
        <w:t>уме</w:t>
      </w:r>
      <w:r w:rsidR="00847F23" w:rsidRPr="00C61A01">
        <w:rPr>
          <w:color w:val="000000"/>
          <w:sz w:val="28"/>
          <w:szCs w:val="28"/>
        </w:rPr>
        <w:t>н</w:t>
      </w:r>
      <w:r w:rsidR="00B22F58" w:rsidRPr="00C61A01">
        <w:rPr>
          <w:color w:val="000000"/>
          <w:sz w:val="28"/>
          <w:szCs w:val="28"/>
        </w:rPr>
        <w:t>та</w:t>
      </w:r>
      <w:r w:rsidR="00847F23" w:rsidRPr="00C61A01">
        <w:rPr>
          <w:color w:val="000000"/>
          <w:sz w:val="28"/>
          <w:szCs w:val="28"/>
        </w:rPr>
        <w:t>, подтверждающего факт страхования по ОМС такого лица.</w:t>
      </w:r>
      <w:proofErr w:type="gramEnd"/>
    </w:p>
    <w:p w:rsidR="00FB29F3" w:rsidRPr="00C61A01" w:rsidRDefault="0019778F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На каждый реестр ТФОМС возвращает в адрес МО реестр с результатами медико-экономического контроля. Из записей реестров, прошедших ФЛК, определение страховой принадлежности застрахованных лиц и МЭК, ТФОМС формирует сводные реестры – по одному для каждой СМО (по лицам, застрахованным на территории Мурманской области) и ТФОМС (по лицам, застрахованным на других территориях). Случаи, отклоненные от оплаты по результатам МЭК, могут быть представлены повторно после исправления замечаний – в текущем (до формирования сводных реестров) или в следующем отчетном периоде. Случаи, отклоненные от оплаты по причине превышения «распределенного объема предоставления медицинской помощи, установленного решением комиссии по разработке территориальной программы», исправления не требуют. Они могут быть приняты к оплате в последующие периоды после корректировки «согласованных объемов». </w:t>
      </w:r>
      <w:r w:rsidR="00FB29F3" w:rsidRPr="00C61A01">
        <w:rPr>
          <w:color w:val="000000"/>
          <w:sz w:val="28"/>
          <w:szCs w:val="28"/>
        </w:rPr>
        <w:t>Сводные реестры счетов (Приложение Г) направляются в СМО и МО в течение 5 рабочих дней после окончания приема реестров от МО.</w:t>
      </w:r>
    </w:p>
    <w:p w:rsidR="00AA578A" w:rsidRPr="00DB36E6" w:rsidRDefault="00AA578A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DB36E6">
        <w:rPr>
          <w:color w:val="000000"/>
          <w:sz w:val="28"/>
          <w:szCs w:val="28"/>
        </w:rPr>
        <w:t xml:space="preserve">СМО формируют реестры актов МЭК, медико-экономической экспертизы и экспертизы качества медицинской помощи и направляют их в соответствующие МО и ТФОМС. ТФОМС формирует реестры актов МЭК, медико-экономической экспертизы и экспертизы качества медицинской </w:t>
      </w:r>
      <w:r w:rsidRPr="00DB36E6">
        <w:rPr>
          <w:color w:val="000000"/>
          <w:sz w:val="28"/>
          <w:szCs w:val="28"/>
        </w:rPr>
        <w:lastRenderedPageBreak/>
        <w:t>помощи, в том числе повторных (</w:t>
      </w:r>
      <w:proofErr w:type="spellStart"/>
      <w:r w:rsidRPr="00DB36E6">
        <w:rPr>
          <w:color w:val="000000"/>
          <w:sz w:val="28"/>
          <w:szCs w:val="28"/>
        </w:rPr>
        <w:t>реэкспертиз</w:t>
      </w:r>
      <w:proofErr w:type="spellEnd"/>
      <w:r w:rsidRPr="00DB36E6">
        <w:rPr>
          <w:color w:val="000000"/>
          <w:sz w:val="28"/>
          <w:szCs w:val="28"/>
        </w:rPr>
        <w:t>), проведенных специалистами ТФОМС, и направляет их в соответствующие МО.</w:t>
      </w:r>
    </w:p>
    <w:p w:rsidR="00E71B88" w:rsidRPr="00C61A01" w:rsidRDefault="0019778F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МО в сроки, определенные договорами со СМО и ТФОМС на оказание и оплату медицинской помощи, на основании сводных реестров формируют счета на оплату медицинской помощи в бумажной форме, за подписью главного врача и главного бухгалтера, заверенные печатью МО, и направляют их в СМО и ТФОМС для оплаты (Приложение Г).</w:t>
      </w:r>
      <w:r w:rsidRPr="00C61A01">
        <w:rPr>
          <w:color w:val="000000"/>
          <w:sz w:val="28"/>
          <w:szCs w:val="28"/>
        </w:rPr>
        <w:br/>
        <w:t>Суммы по счетам на оплату медицинской помощи, предъявляемых МО к оплате в СМО и ТФОМС, должны строго соответствовать суммам на оплату медицинской помощи, указанным в сводных реестрах. В случае расхождений счета возвращаются в МО на доработку.</w:t>
      </w:r>
    </w:p>
    <w:p w:rsidR="0019778F" w:rsidRPr="00C61A01" w:rsidRDefault="0019778F" w:rsidP="00E71B88">
      <w:pPr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Суммы, удерживаемые СМО (ТФОМС) по результатам проведенных медико-экономического контроля, медико-экономической экспертизы и экспертизы качества медицинской помощи должны строго соответствовать суммам, указанным в реестрах актов МЭК, МЭЭ, ЭКМП, направленных в МО.</w:t>
      </w:r>
    </w:p>
    <w:p w:rsidR="00FB29F3" w:rsidRPr="00C61A01" w:rsidRDefault="00FB29F3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Передача сводных реестров от ТФОМС (Приложени</w:t>
      </w:r>
      <w:r w:rsidR="00E71B88" w:rsidRPr="00C61A01">
        <w:rPr>
          <w:color w:val="000000"/>
          <w:sz w:val="28"/>
          <w:szCs w:val="28"/>
        </w:rPr>
        <w:t>я</w:t>
      </w:r>
      <w:r w:rsidRPr="00C61A01">
        <w:rPr>
          <w:color w:val="000000"/>
          <w:sz w:val="28"/>
          <w:szCs w:val="28"/>
        </w:rPr>
        <w:t xml:space="preserve"> </w:t>
      </w:r>
      <w:r w:rsidR="00E71B88" w:rsidRPr="00C61A01">
        <w:rPr>
          <w:color w:val="000000"/>
          <w:sz w:val="28"/>
          <w:szCs w:val="28"/>
        </w:rPr>
        <w:t>Б</w:t>
      </w:r>
      <w:r w:rsidRPr="00C61A01">
        <w:rPr>
          <w:color w:val="000000"/>
          <w:sz w:val="28"/>
          <w:szCs w:val="28"/>
        </w:rPr>
        <w:t>2</w:t>
      </w:r>
      <w:r w:rsidR="00E71B88" w:rsidRPr="00C61A01">
        <w:rPr>
          <w:color w:val="000000"/>
          <w:sz w:val="28"/>
          <w:szCs w:val="28"/>
        </w:rPr>
        <w:t>, Б3, Б4</w:t>
      </w:r>
      <w:r w:rsidR="008236CD" w:rsidRPr="00C61A01">
        <w:rPr>
          <w:color w:val="000000"/>
          <w:sz w:val="28"/>
          <w:szCs w:val="28"/>
        </w:rPr>
        <w:t>, Б5</w:t>
      </w:r>
      <w:r w:rsidRPr="00C61A01">
        <w:rPr>
          <w:color w:val="000000"/>
          <w:sz w:val="28"/>
          <w:szCs w:val="28"/>
        </w:rPr>
        <w:t>) в СМО и реестров актов МЭК, медико-экономических экспертиз и экспертиз качества медицинской помощи от СМО в ТФОМС оформляются соответствующими актами приема-передачи в соответствии с Приложением</w:t>
      </w:r>
      <w:proofErr w:type="gramStart"/>
      <w:r w:rsidRPr="00C61A01">
        <w:rPr>
          <w:color w:val="000000"/>
          <w:sz w:val="28"/>
          <w:szCs w:val="28"/>
        </w:rPr>
        <w:t xml:space="preserve"> Д</w:t>
      </w:r>
      <w:proofErr w:type="gramEnd"/>
      <w:r w:rsidRPr="00C61A01">
        <w:rPr>
          <w:color w:val="000000"/>
          <w:sz w:val="28"/>
          <w:szCs w:val="28"/>
        </w:rPr>
        <w:t xml:space="preserve"> в течение 5 рабочих дней после окончания приема реестров от МО и расчета сумм к оплате в соответствии с Тарифным Соглашение.</w:t>
      </w:r>
    </w:p>
    <w:p w:rsidR="00160A6A" w:rsidRPr="00C61A01" w:rsidRDefault="00160A6A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Передача сводных реестров от ТФОМС в СМО и реестров актов МЭК, медико-экономических экспертиз и экспертиз качества медицинской помощи от СМО в ТФОМС оформляются соответствующими актами приема-передачи в соответствии с Приложением Д.</w:t>
      </w:r>
    </w:p>
    <w:p w:rsidR="00160A6A" w:rsidRPr="00C209A7" w:rsidRDefault="00160A6A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Медицинские организации при направлении биоматериала на исследования в другие медицинские организации оформляют реестр направлений в формате </w:t>
      </w:r>
      <w:proofErr w:type="spellStart"/>
      <w:r w:rsidRPr="00C61A01">
        <w:rPr>
          <w:color w:val="000000"/>
          <w:sz w:val="28"/>
          <w:szCs w:val="28"/>
        </w:rPr>
        <w:t>Excel</w:t>
      </w:r>
      <w:proofErr w:type="spellEnd"/>
      <w:r w:rsidRPr="00C61A01">
        <w:rPr>
          <w:color w:val="000000"/>
          <w:sz w:val="28"/>
          <w:szCs w:val="28"/>
        </w:rPr>
        <w:t xml:space="preserve"> в соответствии с приложением</w:t>
      </w:r>
      <w:proofErr w:type="gramStart"/>
      <w:r w:rsidRPr="00C61A01">
        <w:rPr>
          <w:color w:val="000000"/>
          <w:sz w:val="28"/>
          <w:szCs w:val="28"/>
        </w:rPr>
        <w:t xml:space="preserve"> Е</w:t>
      </w:r>
      <w:proofErr w:type="gramEnd"/>
      <w:r w:rsidRPr="00C61A01">
        <w:rPr>
          <w:color w:val="000000"/>
          <w:sz w:val="28"/>
          <w:szCs w:val="28"/>
        </w:rPr>
        <w:t xml:space="preserve"> и направляют его в организацию</w:t>
      </w:r>
      <w:r w:rsidR="004111FE" w:rsidRPr="00C61A01">
        <w:rPr>
          <w:color w:val="000000"/>
          <w:sz w:val="28"/>
          <w:szCs w:val="28"/>
        </w:rPr>
        <w:t xml:space="preserve"> </w:t>
      </w:r>
      <w:r w:rsidRPr="00C61A01">
        <w:rPr>
          <w:color w:val="000000"/>
          <w:sz w:val="28"/>
          <w:szCs w:val="28"/>
        </w:rPr>
        <w:t>-</w:t>
      </w:r>
      <w:r w:rsidR="004111FE" w:rsidRPr="00C61A01">
        <w:rPr>
          <w:color w:val="000000"/>
          <w:sz w:val="28"/>
          <w:szCs w:val="28"/>
        </w:rPr>
        <w:t xml:space="preserve"> </w:t>
      </w:r>
      <w:r w:rsidRPr="00C61A01">
        <w:rPr>
          <w:color w:val="000000"/>
          <w:sz w:val="28"/>
          <w:szCs w:val="28"/>
        </w:rPr>
        <w:t xml:space="preserve">исполнитель по защищенному каналу </w:t>
      </w:r>
      <w:proofErr w:type="spellStart"/>
      <w:r w:rsidRPr="00C61A01">
        <w:rPr>
          <w:color w:val="000000"/>
          <w:sz w:val="28"/>
          <w:szCs w:val="28"/>
        </w:rPr>
        <w:t>VipNet</w:t>
      </w:r>
      <w:proofErr w:type="spellEnd"/>
      <w:r w:rsidRPr="00C61A01">
        <w:rPr>
          <w:color w:val="000000"/>
          <w:sz w:val="28"/>
          <w:szCs w:val="28"/>
        </w:rPr>
        <w:t xml:space="preserve"> не позднее последнего дня отчетного периода. Для создания направлений связи между медицинскими организациями организация-исполнитель направляет заявку в ТФОМС Мурманской области в соответствии с Приложением №8 к Регламенту защищённой виртуальной сети </w:t>
      </w:r>
      <w:proofErr w:type="spellStart"/>
      <w:r w:rsidRPr="00C61A01">
        <w:rPr>
          <w:color w:val="000000"/>
          <w:sz w:val="28"/>
          <w:szCs w:val="28"/>
        </w:rPr>
        <w:t>VipNet</w:t>
      </w:r>
      <w:proofErr w:type="spellEnd"/>
      <w:r w:rsidRPr="00C61A01">
        <w:rPr>
          <w:color w:val="000000"/>
          <w:sz w:val="28"/>
          <w:szCs w:val="28"/>
        </w:rPr>
        <w:t xml:space="preserve"> ТФОМС.</w:t>
      </w:r>
    </w:p>
    <w:p w:rsidR="00C209A7" w:rsidRDefault="00C209A7" w:rsidP="00773A54">
      <w:pPr>
        <w:numPr>
          <w:ilvl w:val="1"/>
          <w:numId w:val="2"/>
        </w:numPr>
        <w:tabs>
          <w:tab w:val="num" w:pos="0"/>
        </w:tabs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СМО ежемесячно до первого числа периода, следующего </w:t>
      </w:r>
      <w:proofErr w:type="gramStart"/>
      <w:r w:rsidRPr="00C61A01">
        <w:rPr>
          <w:color w:val="000000"/>
          <w:sz w:val="28"/>
          <w:szCs w:val="28"/>
        </w:rPr>
        <w:t>за</w:t>
      </w:r>
      <w:proofErr w:type="gramEnd"/>
      <w:r w:rsidRPr="00C61A01">
        <w:rPr>
          <w:color w:val="000000"/>
          <w:sz w:val="28"/>
          <w:szCs w:val="28"/>
        </w:rPr>
        <w:t xml:space="preserve"> </w:t>
      </w:r>
      <w:proofErr w:type="gramStart"/>
      <w:r w:rsidRPr="00C61A01">
        <w:rPr>
          <w:color w:val="000000"/>
          <w:sz w:val="28"/>
          <w:szCs w:val="28"/>
        </w:rPr>
        <w:t>отчетным</w:t>
      </w:r>
      <w:proofErr w:type="gramEnd"/>
      <w:r w:rsidRPr="00C61A01">
        <w:rPr>
          <w:color w:val="000000"/>
          <w:sz w:val="28"/>
          <w:szCs w:val="28"/>
        </w:rPr>
        <w:t xml:space="preserve">, предоставляют в ТФОМС сводный реестр </w:t>
      </w:r>
      <w:r w:rsidRPr="00C61A01">
        <w:rPr>
          <w:rFonts w:ascii="Cambria" w:hAnsi="Cambria"/>
          <w:color w:val="000000"/>
          <w:sz w:val="28"/>
          <w:szCs w:val="28"/>
        </w:rPr>
        <w:t>со сведениями о проведенной медицинской экспертизе случаев  оказанной медицинской помощи</w:t>
      </w:r>
      <w:r w:rsidRPr="00C61A01">
        <w:rPr>
          <w:color w:val="000000"/>
          <w:sz w:val="28"/>
          <w:szCs w:val="28"/>
        </w:rPr>
        <w:t xml:space="preserve"> застрахованным по ОМС лицам (Приложение Ж).</w:t>
      </w:r>
    </w:p>
    <w:p w:rsidR="00854045" w:rsidRPr="00C61A01" w:rsidRDefault="00854045" w:rsidP="00854045">
      <w:pPr>
        <w:tabs>
          <w:tab w:val="num" w:pos="1142"/>
        </w:tabs>
        <w:spacing w:before="240"/>
        <w:ind w:left="851"/>
        <w:jc w:val="both"/>
        <w:rPr>
          <w:color w:val="000000"/>
          <w:sz w:val="28"/>
          <w:szCs w:val="28"/>
        </w:rPr>
      </w:pPr>
    </w:p>
    <w:p w:rsidR="000577D3" w:rsidRPr="00553635" w:rsidRDefault="000577D3" w:rsidP="000577D3">
      <w:pPr>
        <w:spacing w:line="276" w:lineRule="auto"/>
        <w:ind w:left="360"/>
        <w:jc w:val="both"/>
        <w:rPr>
          <w:kern w:val="24"/>
          <w:sz w:val="28"/>
          <w:szCs w:val="28"/>
          <w:lang w:eastAsia="en-US"/>
        </w:rPr>
      </w:pPr>
      <w:r w:rsidRPr="00553635">
        <w:rPr>
          <w:kern w:val="24"/>
          <w:sz w:val="28"/>
          <w:szCs w:val="28"/>
          <w:lang w:eastAsia="en-US"/>
        </w:rPr>
        <w:t xml:space="preserve">4.10.  В случае выявления медицинской организацией ошибок в реестрах счетов, предъявленных на оплату в предыдущие расчетные периоды, </w:t>
      </w:r>
      <w:proofErr w:type="gramStart"/>
      <w:r w:rsidRPr="00553635">
        <w:rPr>
          <w:kern w:val="24"/>
          <w:sz w:val="28"/>
          <w:szCs w:val="28"/>
          <w:lang w:eastAsia="en-US"/>
        </w:rPr>
        <w:t>по</w:t>
      </w:r>
      <w:proofErr w:type="gramEnd"/>
      <w:r w:rsidRPr="00553635">
        <w:rPr>
          <w:kern w:val="24"/>
          <w:sz w:val="28"/>
          <w:szCs w:val="28"/>
          <w:lang w:eastAsia="en-US"/>
        </w:rPr>
        <w:t xml:space="preserve">: </w:t>
      </w:r>
    </w:p>
    <w:p w:rsidR="000577D3" w:rsidRPr="00553635" w:rsidRDefault="000577D3" w:rsidP="000577D3">
      <w:pPr>
        <w:pStyle w:val="af"/>
        <w:tabs>
          <w:tab w:val="left" w:pos="0"/>
        </w:tabs>
        <w:ind w:left="360" w:right="-1"/>
        <w:jc w:val="both"/>
        <w:rPr>
          <w:b w:val="0"/>
          <w:kern w:val="24"/>
          <w:sz w:val="28"/>
          <w:szCs w:val="28"/>
          <w:lang w:eastAsia="en-US"/>
        </w:rPr>
      </w:pPr>
      <w:r w:rsidRPr="00553635">
        <w:rPr>
          <w:b w:val="0"/>
          <w:kern w:val="24"/>
          <w:sz w:val="28"/>
          <w:szCs w:val="28"/>
          <w:lang w:eastAsia="en-US"/>
        </w:rPr>
        <w:lastRenderedPageBreak/>
        <w:tab/>
        <w:t>а) внешним обращениям неприкрепленного населения;</w:t>
      </w:r>
    </w:p>
    <w:p w:rsidR="000577D3" w:rsidRPr="00704C5B" w:rsidRDefault="000577D3" w:rsidP="000577D3">
      <w:pPr>
        <w:pStyle w:val="af"/>
        <w:tabs>
          <w:tab w:val="left" w:pos="0"/>
        </w:tabs>
        <w:ind w:left="360" w:right="-1"/>
        <w:jc w:val="both"/>
        <w:rPr>
          <w:b w:val="0"/>
          <w:kern w:val="24"/>
          <w:sz w:val="28"/>
          <w:szCs w:val="28"/>
          <w:lang w:eastAsia="en-US"/>
        </w:rPr>
      </w:pPr>
      <w:r w:rsidRPr="00553635">
        <w:rPr>
          <w:b w:val="0"/>
          <w:kern w:val="24"/>
          <w:sz w:val="28"/>
          <w:szCs w:val="28"/>
          <w:lang w:eastAsia="en-US"/>
        </w:rPr>
        <w:tab/>
        <w:t>б</w:t>
      </w:r>
      <w:proofErr w:type="gramStart"/>
      <w:r w:rsidRPr="00553635">
        <w:rPr>
          <w:b w:val="0"/>
          <w:kern w:val="24"/>
          <w:sz w:val="28"/>
          <w:szCs w:val="28"/>
          <w:lang w:eastAsia="en-US"/>
        </w:rPr>
        <w:t>)м</w:t>
      </w:r>
      <w:proofErr w:type="gramEnd"/>
      <w:r w:rsidRPr="00553635">
        <w:rPr>
          <w:b w:val="0"/>
          <w:kern w:val="24"/>
          <w:sz w:val="28"/>
          <w:szCs w:val="28"/>
          <w:lang w:eastAsia="en-US"/>
        </w:rPr>
        <w:t xml:space="preserve">едицинским услугам, подлежащим оплате в порядке централизованных   взаиморасчетов, </w:t>
      </w:r>
    </w:p>
    <w:p w:rsidR="000577D3" w:rsidRPr="00553635" w:rsidRDefault="000577D3" w:rsidP="000577D3">
      <w:pPr>
        <w:tabs>
          <w:tab w:val="num" w:pos="1142"/>
        </w:tabs>
        <w:jc w:val="both"/>
        <w:rPr>
          <w:kern w:val="24"/>
          <w:sz w:val="28"/>
          <w:szCs w:val="28"/>
          <w:lang w:eastAsia="en-US"/>
        </w:rPr>
      </w:pPr>
      <w:r w:rsidRPr="00553635">
        <w:rPr>
          <w:kern w:val="24"/>
          <w:sz w:val="28"/>
          <w:szCs w:val="28"/>
          <w:lang w:eastAsia="en-US"/>
        </w:rPr>
        <w:t>медицинская организация, предъявившая на оплату реестр счетов (далее – Исполнитель), направляет в ТФОМС реестр счетов по структуре, установленной приложением Б</w:t>
      </w:r>
      <w:proofErr w:type="gramStart"/>
      <w:r w:rsidRPr="00553635">
        <w:rPr>
          <w:kern w:val="24"/>
          <w:sz w:val="28"/>
          <w:szCs w:val="28"/>
          <w:lang w:eastAsia="en-US"/>
        </w:rPr>
        <w:t>1</w:t>
      </w:r>
      <w:proofErr w:type="gramEnd"/>
      <w:r w:rsidRPr="00553635">
        <w:rPr>
          <w:kern w:val="24"/>
          <w:sz w:val="28"/>
          <w:szCs w:val="28"/>
          <w:lang w:eastAsia="en-US"/>
        </w:rPr>
        <w:t xml:space="preserve"> к настоящему Порядку, содержащий информацию об услугах, ошибочно предъявленных к оплате (далее – коррекционный реестр). Коррекционный реестр направляется в ТФОМС по сети </w:t>
      </w:r>
      <w:proofErr w:type="spellStart"/>
      <w:r w:rsidRPr="00553635">
        <w:rPr>
          <w:kern w:val="24"/>
          <w:sz w:val="28"/>
          <w:szCs w:val="28"/>
          <w:lang w:eastAsia="en-US"/>
        </w:rPr>
        <w:t>VipNet</w:t>
      </w:r>
      <w:proofErr w:type="spellEnd"/>
      <w:r w:rsidRPr="00553635">
        <w:rPr>
          <w:kern w:val="24"/>
          <w:sz w:val="28"/>
          <w:szCs w:val="28"/>
          <w:lang w:eastAsia="en-US"/>
        </w:rPr>
        <w:t xml:space="preserve"> на адрес начальника отдела информационного обеспечения ТФОМС Мурманской области. Информация по каждой услуге, включаемой в коррекционный реестр, должна полностью соответствовать ранее поданным данным. Имя архива коррекционного реестра должно соответствовать шаблону: КР_ХХХ_ГГГГММДД_N.ZIP, где ХХ</w:t>
      </w:r>
      <w:proofErr w:type="gramStart"/>
      <w:r w:rsidRPr="00553635">
        <w:rPr>
          <w:kern w:val="24"/>
          <w:sz w:val="28"/>
          <w:szCs w:val="28"/>
          <w:lang w:eastAsia="en-US"/>
        </w:rPr>
        <w:t>Х-</w:t>
      </w:r>
      <w:proofErr w:type="gramEnd"/>
      <w:r w:rsidRPr="00553635">
        <w:rPr>
          <w:kern w:val="24"/>
          <w:sz w:val="28"/>
          <w:szCs w:val="28"/>
          <w:lang w:eastAsia="en-US"/>
        </w:rPr>
        <w:t xml:space="preserve"> трехзначный код медицинской организации, ГГГГММДД – дата формирования коррекционного реестра, N- порядковый номер коррекционного реестра в пределах дня. Например, для  ГОБУЗ «МОКБ» первый коррекционный реестр на 01 октября 2018 года будет иметь имя КР_041_20181001_1.ZIP.</w:t>
      </w:r>
    </w:p>
    <w:p w:rsidR="000577D3" w:rsidRPr="000577D3" w:rsidRDefault="000577D3" w:rsidP="000577D3">
      <w:pPr>
        <w:pStyle w:val="af"/>
        <w:tabs>
          <w:tab w:val="left" w:pos="0"/>
        </w:tabs>
        <w:ind w:left="360" w:right="-1"/>
        <w:jc w:val="both"/>
        <w:rPr>
          <w:b w:val="0"/>
          <w:kern w:val="24"/>
          <w:sz w:val="28"/>
          <w:szCs w:val="28"/>
          <w:lang w:eastAsia="en-US"/>
        </w:rPr>
      </w:pPr>
      <w:r w:rsidRPr="00553635">
        <w:rPr>
          <w:kern w:val="24"/>
          <w:sz w:val="28"/>
          <w:szCs w:val="28"/>
          <w:lang w:eastAsia="en-US"/>
        </w:rPr>
        <w:tab/>
      </w:r>
      <w:r w:rsidRPr="00553635">
        <w:rPr>
          <w:b w:val="0"/>
          <w:kern w:val="24"/>
          <w:sz w:val="28"/>
          <w:szCs w:val="28"/>
          <w:lang w:eastAsia="en-US"/>
        </w:rPr>
        <w:t>ТФОМС проводит форматно-логический и медико-экономический контроль присланного коррекционного реестра и направляет файл протокола адресату. Коррекционный реестр считается согласованным в случае отсутствия ошибок в протоколе.</w:t>
      </w:r>
    </w:p>
    <w:p w:rsidR="00FB29F3" w:rsidRPr="000577D3" w:rsidRDefault="00FB29F3" w:rsidP="00FB29F3">
      <w:pPr>
        <w:ind w:left="792"/>
        <w:jc w:val="both"/>
        <w:rPr>
          <w:color w:val="000000"/>
          <w:sz w:val="28"/>
          <w:szCs w:val="28"/>
        </w:rPr>
      </w:pPr>
    </w:p>
    <w:p w:rsidR="00176E7A" w:rsidRPr="00C61A01" w:rsidRDefault="00176E7A" w:rsidP="00773A54">
      <w:pPr>
        <w:numPr>
          <w:ilvl w:val="0"/>
          <w:numId w:val="2"/>
        </w:numPr>
        <w:spacing w:before="240"/>
        <w:jc w:val="center"/>
        <w:rPr>
          <w:b/>
          <w:color w:val="000000"/>
          <w:sz w:val="32"/>
          <w:szCs w:val="32"/>
        </w:rPr>
      </w:pPr>
      <w:r w:rsidRPr="00C61A01">
        <w:rPr>
          <w:b/>
          <w:color w:val="000000"/>
          <w:sz w:val="32"/>
          <w:szCs w:val="32"/>
        </w:rPr>
        <w:t>Ведение НСИ и реестров в сфере ОМС.</w:t>
      </w:r>
    </w:p>
    <w:p w:rsidR="00E6712F" w:rsidRPr="00C61A01" w:rsidRDefault="00E6712F" w:rsidP="00773A54">
      <w:pPr>
        <w:numPr>
          <w:ilvl w:val="1"/>
          <w:numId w:val="2"/>
        </w:numPr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При информационном взаимодействии участников ОМС на территории Мурманской области используются единые справочники и кодификаторы (Приложение </w:t>
      </w:r>
      <w:r w:rsidR="00C65921" w:rsidRPr="00C61A01">
        <w:rPr>
          <w:color w:val="000000"/>
          <w:sz w:val="28"/>
          <w:szCs w:val="28"/>
        </w:rPr>
        <w:t>В</w:t>
      </w:r>
      <w:r w:rsidRPr="00C61A01">
        <w:rPr>
          <w:color w:val="000000"/>
          <w:sz w:val="28"/>
          <w:szCs w:val="28"/>
        </w:rPr>
        <w:t>).</w:t>
      </w:r>
    </w:p>
    <w:p w:rsidR="00E6712F" w:rsidRPr="00C61A01" w:rsidRDefault="00E6712F" w:rsidP="00773A54">
      <w:pPr>
        <w:numPr>
          <w:ilvl w:val="1"/>
          <w:numId w:val="2"/>
        </w:numPr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ТФОМС поддерживает НСИ в актуальном состоянии, обеспечивает уникальность, непротиворечивость и согласованность данных. Справочники, используемые в ОМС Мурманской области, строятся на основе и в соответствии со справочниками ФФОМС. При изменении структуры и (или) значений справочников ФФОМС, ТФОМС приводит в соответствие с ними </w:t>
      </w:r>
      <w:proofErr w:type="gramStart"/>
      <w:r w:rsidRPr="00C61A01">
        <w:rPr>
          <w:color w:val="000000"/>
          <w:sz w:val="28"/>
          <w:szCs w:val="28"/>
        </w:rPr>
        <w:t>региональную</w:t>
      </w:r>
      <w:proofErr w:type="gramEnd"/>
      <w:r w:rsidRPr="00C61A01">
        <w:rPr>
          <w:color w:val="000000"/>
          <w:sz w:val="28"/>
          <w:szCs w:val="28"/>
        </w:rPr>
        <w:t xml:space="preserve"> НСИ.</w:t>
      </w:r>
    </w:p>
    <w:p w:rsidR="00E6712F" w:rsidRPr="00C61A01" w:rsidRDefault="00E6712F" w:rsidP="00773A54">
      <w:pPr>
        <w:numPr>
          <w:ilvl w:val="1"/>
          <w:numId w:val="2"/>
        </w:numPr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 xml:space="preserve">Для добавления новых значений в справочники </w:t>
      </w:r>
      <w:r w:rsidR="00DD0C72" w:rsidRPr="00C61A01">
        <w:rPr>
          <w:color w:val="000000"/>
          <w:sz w:val="28"/>
          <w:szCs w:val="28"/>
        </w:rPr>
        <w:t xml:space="preserve">и кодификаторы </w:t>
      </w:r>
      <w:r w:rsidRPr="00C61A01">
        <w:rPr>
          <w:color w:val="000000"/>
          <w:sz w:val="28"/>
          <w:szCs w:val="28"/>
        </w:rPr>
        <w:t xml:space="preserve">и изменения существующих СМО и МО могут направлять заявки в ТФОМС. В течение 5-ти рабочих дней </w:t>
      </w:r>
      <w:r w:rsidR="0005173F" w:rsidRPr="00C61A01">
        <w:rPr>
          <w:color w:val="000000"/>
          <w:sz w:val="28"/>
          <w:szCs w:val="28"/>
        </w:rPr>
        <w:t xml:space="preserve">с момента поступления заявки </w:t>
      </w:r>
      <w:r w:rsidRPr="00C61A01">
        <w:rPr>
          <w:color w:val="000000"/>
          <w:sz w:val="28"/>
          <w:szCs w:val="28"/>
        </w:rPr>
        <w:t>ТФОМС вносит изменения или отказывает направляющей стороне с обоснованием причин.</w:t>
      </w:r>
    </w:p>
    <w:p w:rsidR="00E6712F" w:rsidRPr="00C61A01" w:rsidRDefault="00E6712F" w:rsidP="00773A54">
      <w:pPr>
        <w:numPr>
          <w:ilvl w:val="1"/>
          <w:numId w:val="2"/>
        </w:numPr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t>Справочники размещаются на официальном сайте ТФОМС и доступны для скачивания в форматах XML, XLS, DBF.</w:t>
      </w:r>
    </w:p>
    <w:p w:rsidR="00E6712F" w:rsidRPr="00C61A01" w:rsidRDefault="00E6712F" w:rsidP="00773A54">
      <w:pPr>
        <w:numPr>
          <w:ilvl w:val="1"/>
          <w:numId w:val="2"/>
        </w:numPr>
        <w:spacing w:before="240"/>
        <w:ind w:left="0" w:firstLine="851"/>
        <w:jc w:val="both"/>
        <w:rPr>
          <w:color w:val="000000"/>
          <w:sz w:val="28"/>
          <w:szCs w:val="28"/>
        </w:rPr>
      </w:pPr>
      <w:r w:rsidRPr="00C61A01">
        <w:rPr>
          <w:color w:val="000000"/>
          <w:sz w:val="28"/>
          <w:szCs w:val="28"/>
        </w:rPr>
        <w:lastRenderedPageBreak/>
        <w:t>Информацию об изменении структуры справочников ТФОМС доводит до СМО и МО не менее чем за 10 рабочих дней до ввода в действие новой структуры.</w:t>
      </w:r>
    </w:p>
    <w:p w:rsidR="00C61A01" w:rsidRPr="00A737BA" w:rsidRDefault="00C61A01" w:rsidP="00C61A01">
      <w:pPr>
        <w:ind w:left="851"/>
        <w:jc w:val="both"/>
        <w:rPr>
          <w:sz w:val="28"/>
          <w:szCs w:val="28"/>
        </w:rPr>
      </w:pPr>
    </w:p>
    <w:p w:rsidR="00C61A01" w:rsidRPr="00A737BA" w:rsidRDefault="00420E6B" w:rsidP="00773A54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737BA">
        <w:rPr>
          <w:rFonts w:ascii="Times New Roman" w:hAnsi="Times New Roman" w:cs="Times New Roman"/>
          <w:b/>
          <w:sz w:val="28"/>
          <w:szCs w:val="28"/>
        </w:rPr>
        <w:t>М</w:t>
      </w:r>
      <w:r w:rsidR="00C61A01" w:rsidRPr="00A737BA">
        <w:rPr>
          <w:rFonts w:ascii="Times New Roman" w:hAnsi="Times New Roman" w:cs="Times New Roman"/>
          <w:b/>
          <w:sz w:val="28"/>
          <w:szCs w:val="28"/>
        </w:rPr>
        <w:t>едико-экономическ</w:t>
      </w:r>
      <w:r w:rsidRPr="00A737BA">
        <w:rPr>
          <w:rFonts w:ascii="Times New Roman" w:hAnsi="Times New Roman" w:cs="Times New Roman"/>
          <w:b/>
          <w:sz w:val="28"/>
          <w:szCs w:val="28"/>
        </w:rPr>
        <w:t>ий</w:t>
      </w:r>
      <w:r w:rsidR="00C61A01" w:rsidRPr="00A737BA">
        <w:rPr>
          <w:rFonts w:ascii="Times New Roman" w:hAnsi="Times New Roman" w:cs="Times New Roman"/>
          <w:b/>
          <w:sz w:val="28"/>
          <w:szCs w:val="28"/>
        </w:rPr>
        <w:t xml:space="preserve"> контрол</w:t>
      </w:r>
      <w:r w:rsidRPr="00A737BA">
        <w:rPr>
          <w:rFonts w:ascii="Times New Roman" w:hAnsi="Times New Roman" w:cs="Times New Roman"/>
          <w:b/>
          <w:sz w:val="28"/>
          <w:szCs w:val="28"/>
        </w:rPr>
        <w:t>ь</w:t>
      </w:r>
      <w:r w:rsidR="00C61A01" w:rsidRPr="00A737BA">
        <w:rPr>
          <w:rFonts w:ascii="Times New Roman" w:hAnsi="Times New Roman" w:cs="Times New Roman"/>
          <w:b/>
          <w:sz w:val="28"/>
          <w:szCs w:val="28"/>
        </w:rPr>
        <w:t>.</w:t>
      </w:r>
    </w:p>
    <w:p w:rsidR="00C61A01" w:rsidRPr="00A737BA" w:rsidRDefault="00C61A01" w:rsidP="00C61A01">
      <w:pPr>
        <w:pStyle w:val="ConsPlusNormal"/>
        <w:ind w:left="36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61A01" w:rsidRPr="00A737BA" w:rsidRDefault="003F4666" w:rsidP="00420E6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7BA">
        <w:rPr>
          <w:rFonts w:ascii="Times New Roman" w:hAnsi="Times New Roman" w:cs="Times New Roman"/>
          <w:sz w:val="28"/>
          <w:szCs w:val="28"/>
        </w:rPr>
        <w:t xml:space="preserve">       </w:t>
      </w:r>
      <w:r w:rsidR="00C61A01" w:rsidRPr="00A737BA">
        <w:rPr>
          <w:rFonts w:ascii="Times New Roman" w:hAnsi="Times New Roman" w:cs="Times New Roman"/>
          <w:sz w:val="28"/>
          <w:szCs w:val="28"/>
        </w:rPr>
        <w:t>6.1</w:t>
      </w:r>
      <w:proofErr w:type="gramStart"/>
      <w:r w:rsidR="00C61A01" w:rsidRPr="00A737BA">
        <w:rPr>
          <w:rFonts w:ascii="Times New Roman" w:hAnsi="Times New Roman" w:cs="Times New Roman"/>
          <w:sz w:val="28"/>
          <w:szCs w:val="28"/>
        </w:rPr>
        <w:t xml:space="preserve">  Н</w:t>
      </w:r>
      <w:proofErr w:type="gramEnd"/>
      <w:r w:rsidR="00C61A01" w:rsidRPr="00A737BA">
        <w:rPr>
          <w:rFonts w:ascii="Times New Roman" w:hAnsi="Times New Roman" w:cs="Times New Roman"/>
          <w:sz w:val="28"/>
          <w:szCs w:val="28"/>
        </w:rPr>
        <w:t>а основании представленных МО реестров счетов ТФОМС МО проводит первичный МЭК в соответствии с Порядком в целях:</w:t>
      </w:r>
    </w:p>
    <w:p w:rsidR="00C61A01" w:rsidRPr="00A737BA" w:rsidRDefault="003F4666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 </w:t>
      </w:r>
      <w:r w:rsidR="00C61A01" w:rsidRPr="00A737BA">
        <w:rPr>
          <w:sz w:val="28"/>
          <w:szCs w:val="28"/>
        </w:rPr>
        <w:t xml:space="preserve"> -  определения страховой принадлежности застрахованных лиц;</w:t>
      </w:r>
    </w:p>
    <w:p w:rsidR="00C61A01" w:rsidRPr="00A737BA" w:rsidRDefault="003F4666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</w:t>
      </w:r>
      <w:r w:rsidR="00C61A01" w:rsidRPr="00A737BA">
        <w:rPr>
          <w:sz w:val="28"/>
          <w:szCs w:val="28"/>
        </w:rPr>
        <w:t xml:space="preserve"> </w:t>
      </w:r>
      <w:r w:rsidRPr="00A737BA">
        <w:rPr>
          <w:sz w:val="28"/>
          <w:szCs w:val="28"/>
        </w:rPr>
        <w:t xml:space="preserve">  </w:t>
      </w:r>
      <w:r w:rsidR="00C61A01" w:rsidRPr="00A737BA">
        <w:rPr>
          <w:sz w:val="28"/>
          <w:szCs w:val="28"/>
        </w:rPr>
        <w:t>-  проверки реестров счетов на соответствие установленному порядку информационного обмена в сфере обязательного медицинского страхования;</w:t>
      </w:r>
    </w:p>
    <w:p w:rsidR="00C61A01" w:rsidRPr="00A737BA" w:rsidRDefault="00C61A01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</w:t>
      </w:r>
      <w:r w:rsidR="003F4666" w:rsidRPr="00A737BA">
        <w:rPr>
          <w:sz w:val="28"/>
          <w:szCs w:val="28"/>
        </w:rPr>
        <w:t xml:space="preserve">            </w:t>
      </w:r>
      <w:r w:rsidRPr="00A737BA">
        <w:rPr>
          <w:sz w:val="28"/>
          <w:szCs w:val="28"/>
        </w:rPr>
        <w:t>- проверки соответствия оказанной медицинской помощи: территориальной программе обязательного медицинского страхования; условиям типового договора на оказание и оплату медицинской помощи по обязательному медицинскому страхованию; действующей лицензии МО на осуществление медицинской деятельности;</w:t>
      </w:r>
    </w:p>
    <w:p w:rsidR="00C61A01" w:rsidRPr="00A737BA" w:rsidRDefault="003F4666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  </w:t>
      </w:r>
      <w:r w:rsidR="00C61A01" w:rsidRPr="00A737BA">
        <w:rPr>
          <w:sz w:val="28"/>
          <w:szCs w:val="28"/>
        </w:rPr>
        <w:t>- проверки обоснованности применения тарифов на оплату медицинской помощи, расчета их стоимости в соответствии с «Положением об оплате медицинской помощи по территориальной программе ОМС на территории Мурманской области»;</w:t>
      </w:r>
    </w:p>
    <w:p w:rsidR="00C61A01" w:rsidRPr="00A737BA" w:rsidRDefault="003F4666" w:rsidP="00C61A01">
      <w:pPr>
        <w:tabs>
          <w:tab w:val="left" w:pos="567"/>
        </w:tabs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  </w:t>
      </w:r>
      <w:r w:rsidR="00C61A01" w:rsidRPr="00A737BA">
        <w:rPr>
          <w:sz w:val="28"/>
          <w:szCs w:val="28"/>
        </w:rPr>
        <w:t xml:space="preserve">- проверки обоснованности включения в реестр счетов медицинской помощи; </w:t>
      </w:r>
    </w:p>
    <w:p w:rsidR="00C61A01" w:rsidRPr="00A737BA" w:rsidRDefault="003F4666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  </w:t>
      </w:r>
      <w:r w:rsidR="00C61A01" w:rsidRPr="00A737BA">
        <w:rPr>
          <w:sz w:val="28"/>
          <w:szCs w:val="28"/>
        </w:rPr>
        <w:t xml:space="preserve">-  проверки на повторное выставление счета на оплату случаев оказания медицинской помощи, которые были оплачены ранее; </w:t>
      </w:r>
    </w:p>
    <w:p w:rsidR="00C61A01" w:rsidRPr="00A737BA" w:rsidRDefault="003F4666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   </w:t>
      </w:r>
      <w:r w:rsidR="00C61A01" w:rsidRPr="00A737BA">
        <w:rPr>
          <w:sz w:val="28"/>
          <w:szCs w:val="28"/>
        </w:rPr>
        <w:t xml:space="preserve">-   проверки на дублирование случаев оказания медицинской помощи в одном реестре; </w:t>
      </w:r>
    </w:p>
    <w:p w:rsidR="00C61A01" w:rsidRPr="00A737BA" w:rsidRDefault="003F4666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  </w:t>
      </w:r>
      <w:r w:rsidR="00C61A01" w:rsidRPr="00A737BA">
        <w:rPr>
          <w:sz w:val="28"/>
          <w:szCs w:val="28"/>
        </w:rPr>
        <w:t xml:space="preserve">- проверки на включения в реестр </w:t>
      </w:r>
      <w:proofErr w:type="gramStart"/>
      <w:r w:rsidR="00C61A01" w:rsidRPr="00A737BA">
        <w:rPr>
          <w:sz w:val="28"/>
          <w:szCs w:val="28"/>
        </w:rPr>
        <w:t>счетов медицинской помощи случаев пребывания застрахованного лица</w:t>
      </w:r>
      <w:proofErr w:type="gramEnd"/>
      <w:r w:rsidR="00C61A01" w:rsidRPr="00A737BA">
        <w:rPr>
          <w:sz w:val="28"/>
          <w:szCs w:val="28"/>
        </w:rPr>
        <w:t xml:space="preserve"> в дневном стационаре в период пребывания пациента в круглосуточном стационаре (кроме дня поступления и выписки из стационара, консультаций в других медицинских организациях, проведения гемодиализа).</w:t>
      </w:r>
    </w:p>
    <w:p w:rsidR="00C61A01" w:rsidRPr="00A737BA" w:rsidRDefault="00C61A01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</w:t>
      </w:r>
      <w:r w:rsidR="003F4666" w:rsidRPr="00A737BA">
        <w:rPr>
          <w:sz w:val="28"/>
          <w:szCs w:val="28"/>
        </w:rPr>
        <w:t xml:space="preserve">            </w:t>
      </w:r>
      <w:r w:rsidRPr="00A737BA">
        <w:rPr>
          <w:sz w:val="28"/>
          <w:szCs w:val="28"/>
        </w:rPr>
        <w:t>-  проверки на включение нескольких случаев оказания стационарной медицинской помощи застрахованному лицу в один период оплаты с пересечением или совпадением сроков лечения;</w:t>
      </w:r>
    </w:p>
    <w:p w:rsidR="00C61A01" w:rsidRPr="00A737BA" w:rsidRDefault="003F4666" w:rsidP="00C61A01">
      <w:pPr>
        <w:spacing w:before="240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 </w:t>
      </w:r>
      <w:r w:rsidR="00C61A01" w:rsidRPr="00A737BA">
        <w:rPr>
          <w:sz w:val="28"/>
          <w:szCs w:val="28"/>
        </w:rPr>
        <w:t xml:space="preserve">-  установления отсутствия превышения медицинской организацией объемов медицинской помощи, установленных решением комиссии по разработке территориальной программы обязательного медицинского </w:t>
      </w:r>
      <w:r w:rsidR="00C61A01" w:rsidRPr="00A737BA">
        <w:rPr>
          <w:sz w:val="28"/>
          <w:szCs w:val="28"/>
        </w:rPr>
        <w:lastRenderedPageBreak/>
        <w:t xml:space="preserve">страхования, подлежащих оплате за счет средств обязательного медицинского страхования. </w:t>
      </w:r>
    </w:p>
    <w:p w:rsidR="00C61A01" w:rsidRPr="00A737BA" w:rsidRDefault="00420E6B" w:rsidP="00420E6B">
      <w:pPr>
        <w:pStyle w:val="ConsPlusNormal"/>
        <w:spacing w:before="20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7BA">
        <w:rPr>
          <w:rFonts w:ascii="Times New Roman" w:hAnsi="Times New Roman" w:cs="Times New Roman"/>
          <w:sz w:val="28"/>
          <w:szCs w:val="28"/>
        </w:rPr>
        <w:t xml:space="preserve"> </w:t>
      </w:r>
      <w:r w:rsidR="00C61A01" w:rsidRPr="00A737BA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C61A01" w:rsidRPr="00A737BA">
        <w:rPr>
          <w:rFonts w:ascii="Times New Roman" w:hAnsi="Times New Roman" w:cs="Times New Roman"/>
          <w:sz w:val="28"/>
          <w:szCs w:val="28"/>
        </w:rPr>
        <w:t>Информация о результатах первичного МЭК направляется в СМО для  формирования акта по форме, установленной Федеральным фондом обязательного медицинского страхования, с учетом результатов МЭК, проведенного СМО, в том числе по случаям оказания медицинской помощи, предъявленным к оплате МО сверх установленного объема.</w:t>
      </w:r>
      <w:proofErr w:type="gramEnd"/>
    </w:p>
    <w:p w:rsidR="00C61A01" w:rsidRPr="00A737BA" w:rsidRDefault="003F4666" w:rsidP="003F4666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37BA">
        <w:rPr>
          <w:rFonts w:ascii="Times New Roman" w:hAnsi="Times New Roman" w:cs="Times New Roman"/>
          <w:sz w:val="28"/>
          <w:szCs w:val="28"/>
        </w:rPr>
        <w:t xml:space="preserve">        </w:t>
      </w:r>
      <w:r w:rsidR="00C61A01" w:rsidRPr="00A737BA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C61A01" w:rsidRPr="00A737BA">
        <w:rPr>
          <w:rFonts w:ascii="Times New Roman" w:hAnsi="Times New Roman" w:cs="Times New Roman"/>
          <w:sz w:val="28"/>
          <w:szCs w:val="28"/>
        </w:rPr>
        <w:t>Результаты МЭК, оформленные актом, являются основанием для применения СМО мер, предусмотренных статьей 41 Федерального закона от 29.11.2010 №326-ФЗ «Об обязательном медицинском страховании в Российской Федерации», условиями договора на оказание и оплату медицинской помощи по обязательному медицинскому страхованию и перечнем оснований для отказа в оплате медицинской помощи (уменьшения оплаты медицинской помощи), а также   могут являться основанием для проведения медико-экономической экспертизы, организации</w:t>
      </w:r>
      <w:proofErr w:type="gramEnd"/>
      <w:r w:rsidR="00C61A01" w:rsidRPr="00A737BA">
        <w:rPr>
          <w:rFonts w:ascii="Times New Roman" w:hAnsi="Times New Roman" w:cs="Times New Roman"/>
          <w:sz w:val="28"/>
          <w:szCs w:val="28"/>
        </w:rPr>
        <w:t xml:space="preserve"> и проведения экспертизы качества медицинской помощи, проведения повторного медико-экономического контроля, повторных медико-экономической экспертизы и экспертизы качества медицинской помощи ТФОМС МО или СМО по заданию ТФОМС МО.</w:t>
      </w:r>
    </w:p>
    <w:p w:rsidR="00C61A01" w:rsidRPr="00A737BA" w:rsidRDefault="0091035E" w:rsidP="00420E6B">
      <w:pPr>
        <w:pStyle w:val="ConsPlusNormal"/>
        <w:numPr>
          <w:ilvl w:val="2"/>
          <w:numId w:val="4"/>
        </w:numPr>
        <w:spacing w:before="20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2B72">
        <w:rPr>
          <w:rFonts w:ascii="Times New Roman" w:hAnsi="Times New Roman" w:cs="Times New Roman"/>
          <w:sz w:val="28"/>
          <w:szCs w:val="28"/>
        </w:rPr>
        <w:t xml:space="preserve"> </w:t>
      </w:r>
      <w:r w:rsidR="00C61A01" w:rsidRPr="00A737BA">
        <w:rPr>
          <w:rFonts w:ascii="Times New Roman" w:hAnsi="Times New Roman" w:cs="Times New Roman"/>
          <w:sz w:val="28"/>
          <w:szCs w:val="28"/>
        </w:rPr>
        <w:t xml:space="preserve">СМО ведет учет актов медико-экономического контроля. </w:t>
      </w:r>
    </w:p>
    <w:p w:rsidR="00C61A01" w:rsidRPr="00A737BA" w:rsidRDefault="00F134C4" w:rsidP="00F134C4">
      <w:pPr>
        <w:spacing w:before="240"/>
        <w:ind w:firstLine="851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6.3.2 </w:t>
      </w:r>
      <w:r w:rsidR="00C61A01" w:rsidRPr="00A737BA">
        <w:rPr>
          <w:sz w:val="28"/>
          <w:szCs w:val="28"/>
        </w:rPr>
        <w:t>Руководитель МО или лицо, его замещающее, рассматривает акт в течение 15 рабочих дней с момента его получения. При согласии МО с актом и мерами, принимаемыми к медицинской организации, все экземпляры актов подписываются руководителем МО, заверяются печатью, и 1 экземпляр возвращается в СМО.</w:t>
      </w:r>
    </w:p>
    <w:p w:rsidR="00C61A01" w:rsidRPr="00A737BA" w:rsidRDefault="00F134C4" w:rsidP="00C61A01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</w:t>
      </w:r>
      <w:r w:rsidR="00C61A01" w:rsidRPr="00A737BA">
        <w:rPr>
          <w:sz w:val="28"/>
          <w:szCs w:val="28"/>
        </w:rPr>
        <w:t xml:space="preserve">При наличии отклоненных от оплаты счетов на оплату медицинской помощи по результатам  первичного МЭК МО вправе доработать и предъявить на оплату в ТФОМС </w:t>
      </w:r>
      <w:proofErr w:type="gramStart"/>
      <w:r w:rsidR="00C61A01" w:rsidRPr="00A737BA">
        <w:rPr>
          <w:sz w:val="28"/>
          <w:szCs w:val="28"/>
        </w:rPr>
        <w:t>МО</w:t>
      </w:r>
      <w:proofErr w:type="gramEnd"/>
      <w:r w:rsidR="00C61A01" w:rsidRPr="00A737BA">
        <w:rPr>
          <w:sz w:val="28"/>
          <w:szCs w:val="28"/>
        </w:rPr>
        <w:t xml:space="preserve"> отклоненные ранее от оплаты счета на оплату медицинской помощи и реестры счетов не позднее 25 рабочих дней с даты получения акта от СМО, сформированного по результатам медико-экономического контроля первично представленного МО счета на оплату медицинской помощи. </w:t>
      </w:r>
    </w:p>
    <w:p w:rsidR="00C61A01" w:rsidRPr="00A737BA" w:rsidRDefault="00F134C4" w:rsidP="003F4666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 </w:t>
      </w:r>
      <w:r w:rsidR="003F4666" w:rsidRPr="00A737BA">
        <w:rPr>
          <w:sz w:val="28"/>
          <w:szCs w:val="28"/>
        </w:rPr>
        <w:t>6.</w:t>
      </w:r>
      <w:r w:rsidR="00C61A01" w:rsidRPr="00A737BA">
        <w:rPr>
          <w:sz w:val="28"/>
          <w:szCs w:val="28"/>
        </w:rPr>
        <w:t>3.</w:t>
      </w:r>
      <w:r w:rsidR="003F4666" w:rsidRPr="00A737BA">
        <w:rPr>
          <w:sz w:val="28"/>
          <w:szCs w:val="28"/>
        </w:rPr>
        <w:t>3</w:t>
      </w:r>
      <w:r w:rsidR="00C61A01" w:rsidRPr="00A737BA">
        <w:rPr>
          <w:sz w:val="28"/>
          <w:szCs w:val="28"/>
        </w:rPr>
        <w:t xml:space="preserve"> Случаи оказания медицинской помощи, отклоненные от оплаты по результатам первичного МЭК по кодам 5.2.3, 5.2.5, 5.3, 5.5 Перечня, повторному предъявлению к оплате не подлежат.</w:t>
      </w:r>
    </w:p>
    <w:p w:rsidR="00C61A01" w:rsidRPr="00A737BA" w:rsidRDefault="00F134C4" w:rsidP="00773A54">
      <w:pPr>
        <w:numPr>
          <w:ilvl w:val="2"/>
          <w:numId w:val="3"/>
        </w:numPr>
        <w:ind w:left="0" w:firstLine="851"/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</w:t>
      </w:r>
      <w:r w:rsidR="00C61A01" w:rsidRPr="00A737BA">
        <w:rPr>
          <w:sz w:val="28"/>
          <w:szCs w:val="28"/>
        </w:rPr>
        <w:t>При несогласии с результатами первичного МЭК МО направляет в ТФОМС МО претензию в установленном порядке.</w:t>
      </w:r>
    </w:p>
    <w:p w:rsidR="003F4666" w:rsidRPr="00704C5B" w:rsidRDefault="003F4666" w:rsidP="003F4666">
      <w:pPr>
        <w:ind w:left="720"/>
        <w:jc w:val="both"/>
        <w:rPr>
          <w:sz w:val="28"/>
          <w:szCs w:val="28"/>
        </w:rPr>
      </w:pPr>
    </w:p>
    <w:p w:rsidR="00553635" w:rsidRPr="00704C5B" w:rsidRDefault="00553635" w:rsidP="003F4666">
      <w:pPr>
        <w:ind w:left="720"/>
        <w:jc w:val="both"/>
        <w:rPr>
          <w:sz w:val="28"/>
          <w:szCs w:val="28"/>
        </w:rPr>
      </w:pPr>
    </w:p>
    <w:p w:rsidR="00553635" w:rsidRPr="00704C5B" w:rsidRDefault="00553635" w:rsidP="003F4666">
      <w:pPr>
        <w:ind w:left="720"/>
        <w:jc w:val="both"/>
        <w:rPr>
          <w:sz w:val="28"/>
          <w:szCs w:val="28"/>
        </w:rPr>
      </w:pPr>
    </w:p>
    <w:p w:rsidR="00553635" w:rsidRPr="00704C5B" w:rsidRDefault="00553635" w:rsidP="003F4666">
      <w:pPr>
        <w:ind w:left="720"/>
        <w:jc w:val="both"/>
        <w:rPr>
          <w:sz w:val="28"/>
          <w:szCs w:val="28"/>
        </w:rPr>
      </w:pPr>
    </w:p>
    <w:p w:rsidR="00553635" w:rsidRPr="00704C5B" w:rsidRDefault="00553635" w:rsidP="003F4666">
      <w:pPr>
        <w:ind w:left="720"/>
        <w:jc w:val="both"/>
        <w:rPr>
          <w:sz w:val="28"/>
          <w:szCs w:val="28"/>
        </w:rPr>
      </w:pPr>
    </w:p>
    <w:p w:rsidR="00C61A01" w:rsidRPr="00A737BA" w:rsidRDefault="00C61A01" w:rsidP="00773A54">
      <w:pPr>
        <w:numPr>
          <w:ilvl w:val="1"/>
          <w:numId w:val="3"/>
        </w:numPr>
        <w:ind w:firstLine="371"/>
        <w:jc w:val="both"/>
        <w:rPr>
          <w:sz w:val="28"/>
          <w:szCs w:val="28"/>
        </w:rPr>
      </w:pPr>
      <w:r w:rsidRPr="00A737BA">
        <w:rPr>
          <w:sz w:val="28"/>
          <w:szCs w:val="28"/>
        </w:rPr>
        <w:lastRenderedPageBreak/>
        <w:t>Условия проведения повторного МЭК:</w:t>
      </w:r>
    </w:p>
    <w:p w:rsidR="00F134C4" w:rsidRPr="00A737BA" w:rsidRDefault="00F134C4" w:rsidP="00F134C4">
      <w:pPr>
        <w:ind w:left="851"/>
        <w:jc w:val="both"/>
        <w:rPr>
          <w:sz w:val="28"/>
          <w:szCs w:val="28"/>
        </w:rPr>
      </w:pPr>
    </w:p>
    <w:p w:rsidR="00C61A01" w:rsidRPr="00A737BA" w:rsidRDefault="00C61A01" w:rsidP="00F134C4">
      <w:pPr>
        <w:jc w:val="both"/>
        <w:rPr>
          <w:sz w:val="28"/>
          <w:szCs w:val="28"/>
          <w:u w:val="single"/>
        </w:rPr>
      </w:pPr>
      <w:r w:rsidRPr="00A737BA">
        <w:rPr>
          <w:sz w:val="28"/>
          <w:szCs w:val="28"/>
          <w:u w:val="single"/>
        </w:rPr>
        <w:t>ТФОМС МО:</w:t>
      </w:r>
    </w:p>
    <w:p w:rsidR="00C61A01" w:rsidRPr="00A737BA" w:rsidRDefault="00F134C4" w:rsidP="003F4666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</w:t>
      </w:r>
      <w:r w:rsidR="00C61A01" w:rsidRPr="00A737BA">
        <w:rPr>
          <w:sz w:val="28"/>
          <w:szCs w:val="28"/>
        </w:rPr>
        <w:t xml:space="preserve">- в рамках </w:t>
      </w:r>
      <w:proofErr w:type="gramStart"/>
      <w:r w:rsidR="00C61A01" w:rsidRPr="00A737BA">
        <w:rPr>
          <w:sz w:val="28"/>
          <w:szCs w:val="28"/>
        </w:rPr>
        <w:t>контроля за</w:t>
      </w:r>
      <w:proofErr w:type="gramEnd"/>
      <w:r w:rsidR="00C61A01" w:rsidRPr="00A737BA">
        <w:rPr>
          <w:sz w:val="28"/>
          <w:szCs w:val="28"/>
        </w:rPr>
        <w:t xml:space="preserve"> деятельностью МО и СМО в соответствии с п.38 Порядка, в том числе при проведении комплексных проверок, осуществляемых контрольно-ревизионным отделом ТФОМС МО;</w:t>
      </w:r>
    </w:p>
    <w:p w:rsidR="00F134C4" w:rsidRPr="00A737BA" w:rsidRDefault="00F134C4" w:rsidP="00F134C4">
      <w:pPr>
        <w:jc w:val="both"/>
        <w:rPr>
          <w:b/>
          <w:sz w:val="28"/>
          <w:szCs w:val="28"/>
        </w:rPr>
      </w:pPr>
    </w:p>
    <w:p w:rsidR="00C61A01" w:rsidRPr="00A737BA" w:rsidRDefault="00C61A01" w:rsidP="00F134C4">
      <w:pPr>
        <w:jc w:val="both"/>
        <w:rPr>
          <w:sz w:val="28"/>
          <w:szCs w:val="28"/>
          <w:u w:val="single"/>
        </w:rPr>
      </w:pPr>
      <w:r w:rsidRPr="00A737BA">
        <w:rPr>
          <w:sz w:val="28"/>
          <w:szCs w:val="28"/>
          <w:u w:val="single"/>
        </w:rPr>
        <w:t>СМО:</w:t>
      </w:r>
    </w:p>
    <w:p w:rsidR="00C61A01" w:rsidRPr="00A737BA" w:rsidRDefault="00C61A01" w:rsidP="003F4666">
      <w:pPr>
        <w:jc w:val="both"/>
        <w:rPr>
          <w:sz w:val="28"/>
          <w:szCs w:val="28"/>
        </w:rPr>
      </w:pPr>
      <w:proofErr w:type="gramStart"/>
      <w:r w:rsidRPr="00A737BA">
        <w:rPr>
          <w:sz w:val="28"/>
          <w:szCs w:val="28"/>
        </w:rPr>
        <w:t>повторный МЭК проводится по заданию ТФОМС МО, в том числе:</w:t>
      </w:r>
      <w:proofErr w:type="gramEnd"/>
    </w:p>
    <w:p w:rsidR="00C61A01" w:rsidRPr="00A737BA" w:rsidRDefault="00F134C4" w:rsidP="003F4666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</w:t>
      </w:r>
      <w:r w:rsidR="00C61A01" w:rsidRPr="00A737BA">
        <w:rPr>
          <w:sz w:val="28"/>
          <w:szCs w:val="28"/>
        </w:rPr>
        <w:t xml:space="preserve">- по случаям оказания медицинской помощи, подлежащим оплате из других источников финансирования (тяжелые несчастные случаи на производстве, оплачиваемые Фондом социального страхования); </w:t>
      </w:r>
    </w:p>
    <w:p w:rsidR="00C61A01" w:rsidRPr="00A737BA" w:rsidRDefault="00F134C4" w:rsidP="003F4666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</w:t>
      </w:r>
      <w:r w:rsidR="00C61A01" w:rsidRPr="00A737BA">
        <w:rPr>
          <w:sz w:val="28"/>
          <w:szCs w:val="28"/>
        </w:rPr>
        <w:t>- по видам медицинской помощи, не входящим в территориальную программу ОМС;</w:t>
      </w:r>
    </w:p>
    <w:p w:rsidR="00C61A01" w:rsidRPr="00A737BA" w:rsidRDefault="00F134C4" w:rsidP="003F4666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</w:t>
      </w:r>
      <w:r w:rsidR="00C61A01" w:rsidRPr="00A737BA">
        <w:rPr>
          <w:sz w:val="28"/>
          <w:szCs w:val="28"/>
        </w:rPr>
        <w:t xml:space="preserve">- </w:t>
      </w:r>
      <w:r w:rsidRPr="00A737BA">
        <w:rPr>
          <w:sz w:val="28"/>
          <w:szCs w:val="28"/>
        </w:rPr>
        <w:t xml:space="preserve"> </w:t>
      </w:r>
      <w:r w:rsidR="00C61A01" w:rsidRPr="00A737BA">
        <w:rPr>
          <w:sz w:val="28"/>
          <w:szCs w:val="28"/>
        </w:rPr>
        <w:t>при включении в реестр счетов медицинской помощи:</w:t>
      </w:r>
    </w:p>
    <w:p w:rsidR="00C61A01" w:rsidRPr="00A737BA" w:rsidRDefault="00C61A01" w:rsidP="003F4666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>*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</w:r>
    </w:p>
    <w:p w:rsidR="00C61A01" w:rsidRPr="00A737BA" w:rsidRDefault="00C61A01" w:rsidP="003F4666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* </w:t>
      </w:r>
      <w:proofErr w:type="spellStart"/>
      <w:r w:rsidRPr="00A737BA">
        <w:rPr>
          <w:sz w:val="28"/>
          <w:szCs w:val="28"/>
        </w:rPr>
        <w:t>пациенто-дней</w:t>
      </w:r>
      <w:proofErr w:type="spellEnd"/>
      <w:r w:rsidRPr="00A737BA">
        <w:rPr>
          <w:sz w:val="28"/>
          <w:szCs w:val="28"/>
        </w:rPr>
        <w:t xml:space="preserve">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</w:r>
    </w:p>
    <w:p w:rsidR="00C61A01" w:rsidRPr="00A737BA" w:rsidRDefault="00420E6B" w:rsidP="00420E6B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 </w:t>
      </w:r>
      <w:r w:rsidR="003F4666" w:rsidRPr="00A737BA">
        <w:rPr>
          <w:sz w:val="28"/>
          <w:szCs w:val="28"/>
        </w:rPr>
        <w:t>6.</w:t>
      </w:r>
      <w:r w:rsidR="00C61A01" w:rsidRPr="00A737BA">
        <w:rPr>
          <w:sz w:val="28"/>
          <w:szCs w:val="28"/>
        </w:rPr>
        <w:t>4.1 Повторное предъявление МО случаев, отклоненных от оплаты по результатам повторного МЭК, проведенного ТФОМС МО, не допускается;</w:t>
      </w:r>
    </w:p>
    <w:p w:rsidR="00C61A01" w:rsidRPr="00A737BA" w:rsidRDefault="00F134C4" w:rsidP="003F4666">
      <w:pPr>
        <w:jc w:val="both"/>
        <w:rPr>
          <w:sz w:val="28"/>
          <w:szCs w:val="28"/>
        </w:rPr>
      </w:pPr>
      <w:r w:rsidRPr="00A737BA">
        <w:rPr>
          <w:sz w:val="28"/>
          <w:szCs w:val="28"/>
        </w:rPr>
        <w:t xml:space="preserve">          </w:t>
      </w:r>
      <w:r w:rsidR="003F4666" w:rsidRPr="00704C5B">
        <w:rPr>
          <w:sz w:val="28"/>
          <w:szCs w:val="28"/>
        </w:rPr>
        <w:t>6.</w:t>
      </w:r>
      <w:r w:rsidR="00C61A01" w:rsidRPr="00A737BA">
        <w:rPr>
          <w:sz w:val="28"/>
          <w:szCs w:val="28"/>
        </w:rPr>
        <w:t>4.2. После проведения ТФОМС МО повторного МЭК в базе данных ТФОМС МО ставится отметка, препятствующая последующей загрузке результатов МЭК, МЭЭ, ЭКМП СМО по данным случаям.</w:t>
      </w:r>
    </w:p>
    <w:p w:rsidR="00C61A01" w:rsidRPr="00A737BA" w:rsidRDefault="00F134C4" w:rsidP="003F4666">
      <w:pPr>
        <w:jc w:val="both"/>
        <w:rPr>
          <w:sz w:val="28"/>
          <w:szCs w:val="28"/>
        </w:rPr>
      </w:pPr>
      <w:r w:rsidRPr="00704C5B">
        <w:rPr>
          <w:sz w:val="28"/>
          <w:szCs w:val="28"/>
        </w:rPr>
        <w:t xml:space="preserve">          </w:t>
      </w:r>
      <w:r w:rsidR="003F4666" w:rsidRPr="00A737BA">
        <w:rPr>
          <w:sz w:val="28"/>
          <w:szCs w:val="28"/>
        </w:rPr>
        <w:t>6.</w:t>
      </w:r>
      <w:r w:rsidR="00C61A01" w:rsidRPr="00A737BA">
        <w:rPr>
          <w:sz w:val="28"/>
          <w:szCs w:val="28"/>
        </w:rPr>
        <w:t xml:space="preserve">4.3. Результаты повторного МЭК, проведенного ТФОМС МО, рассматриваются СМО и МО в течение 20 рабочих дней с момента получения актов повторного МЭК, за исключением случаев проведения повторного МЭК в связи с получением претензии от МО. </w:t>
      </w:r>
    </w:p>
    <w:p w:rsidR="00124A5F" w:rsidRPr="00A737BA" w:rsidRDefault="00124A5F" w:rsidP="00773A54">
      <w:pPr>
        <w:numPr>
          <w:ilvl w:val="0"/>
          <w:numId w:val="3"/>
        </w:numPr>
        <w:spacing w:before="240"/>
        <w:jc w:val="center"/>
        <w:rPr>
          <w:b/>
          <w:sz w:val="28"/>
          <w:szCs w:val="28"/>
        </w:rPr>
      </w:pPr>
      <w:r w:rsidRPr="00A737BA">
        <w:rPr>
          <w:b/>
          <w:sz w:val="28"/>
          <w:szCs w:val="28"/>
        </w:rPr>
        <w:t>Порядок вступления в силу.</w:t>
      </w:r>
    </w:p>
    <w:p w:rsidR="00FA427F" w:rsidRPr="00A737BA" w:rsidRDefault="00124A5F" w:rsidP="00420E6B">
      <w:pPr>
        <w:spacing w:before="240"/>
        <w:ind w:firstLine="709"/>
        <w:rPr>
          <w:sz w:val="28"/>
          <w:szCs w:val="28"/>
        </w:rPr>
      </w:pPr>
      <w:r w:rsidRPr="00A737BA">
        <w:rPr>
          <w:sz w:val="28"/>
          <w:szCs w:val="28"/>
        </w:rPr>
        <w:t>Настоящий порядок вступает в силу</w:t>
      </w:r>
      <w:r w:rsidR="00330080" w:rsidRPr="00A737BA">
        <w:rPr>
          <w:sz w:val="28"/>
          <w:szCs w:val="28"/>
        </w:rPr>
        <w:t xml:space="preserve"> </w:t>
      </w:r>
      <w:r w:rsidR="00FA427F" w:rsidRPr="00A737BA">
        <w:rPr>
          <w:sz w:val="28"/>
          <w:szCs w:val="28"/>
        </w:rPr>
        <w:t>с 01.0</w:t>
      </w:r>
      <w:r w:rsidR="00553635" w:rsidRPr="0091035E">
        <w:rPr>
          <w:sz w:val="28"/>
          <w:szCs w:val="28"/>
        </w:rPr>
        <w:t>2</w:t>
      </w:r>
      <w:r w:rsidR="00FA427F" w:rsidRPr="00A737BA">
        <w:rPr>
          <w:sz w:val="28"/>
          <w:szCs w:val="28"/>
        </w:rPr>
        <w:t>.20</w:t>
      </w:r>
      <w:r w:rsidR="00553635">
        <w:rPr>
          <w:sz w:val="28"/>
          <w:szCs w:val="28"/>
        </w:rPr>
        <w:t>2</w:t>
      </w:r>
      <w:r w:rsidR="00553635" w:rsidRPr="0091035E">
        <w:rPr>
          <w:sz w:val="28"/>
          <w:szCs w:val="28"/>
        </w:rPr>
        <w:t>1</w:t>
      </w:r>
      <w:r w:rsidR="00FA427F" w:rsidRPr="00A737BA">
        <w:rPr>
          <w:sz w:val="28"/>
          <w:szCs w:val="28"/>
        </w:rPr>
        <w:t xml:space="preserve"> года</w:t>
      </w:r>
      <w:r w:rsidR="007D728B" w:rsidRPr="00A737BA">
        <w:rPr>
          <w:sz w:val="28"/>
          <w:szCs w:val="28"/>
        </w:rPr>
        <w:t>.</w:t>
      </w:r>
    </w:p>
    <w:sectPr w:rsidR="00FA427F" w:rsidRPr="00A737BA" w:rsidSect="00290283">
      <w:footerReference w:type="default" r:id="rId8"/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671" w:rsidRDefault="00266671">
      <w:r>
        <w:separator/>
      </w:r>
    </w:p>
  </w:endnote>
  <w:endnote w:type="continuationSeparator" w:id="0">
    <w:p w:rsidR="00266671" w:rsidRDefault="00266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671" w:rsidRDefault="008E684D" w:rsidP="00262372">
    <w:pPr>
      <w:pStyle w:val="ab"/>
      <w:jc w:val="center"/>
    </w:pPr>
    <w:r>
      <w:rPr>
        <w:rStyle w:val="ac"/>
      </w:rPr>
      <w:fldChar w:fldCharType="begin"/>
    </w:r>
    <w:r w:rsidR="00266671">
      <w:rPr>
        <w:rStyle w:val="ac"/>
      </w:rPr>
      <w:instrText xml:space="preserve"> PAGE </w:instrText>
    </w:r>
    <w:r>
      <w:rPr>
        <w:rStyle w:val="ac"/>
      </w:rPr>
      <w:fldChar w:fldCharType="separate"/>
    </w:r>
    <w:r w:rsidR="00634CD8">
      <w:rPr>
        <w:rStyle w:val="ac"/>
        <w:noProof/>
      </w:rPr>
      <w:t>11</w:t>
    </w:r>
    <w:r>
      <w:rPr>
        <w:rStyle w:val="ac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671" w:rsidRDefault="00266671">
      <w:r>
        <w:separator/>
      </w:r>
    </w:p>
  </w:footnote>
  <w:footnote w:type="continuationSeparator" w:id="0">
    <w:p w:rsidR="00266671" w:rsidRDefault="002666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00000014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>
    <w:nsid w:val="02F513AF"/>
    <w:multiLevelType w:val="multilevel"/>
    <w:tmpl w:val="9550C2D6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A75F6A"/>
    <w:multiLevelType w:val="multilevel"/>
    <w:tmpl w:val="3CB2DC1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CA5095C"/>
    <w:multiLevelType w:val="multilevel"/>
    <w:tmpl w:val="2FA41F4E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80"/>
        </w:tabs>
        <w:ind w:left="747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39"/>
        </w:tabs>
        <w:ind w:left="1873" w:hanging="73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337"/>
        </w:tabs>
        <w:ind w:left="1432" w:firstLine="27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4F286CAF"/>
    <w:multiLevelType w:val="multilevel"/>
    <w:tmpl w:val="184C5D70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2"/>
        </w:tabs>
        <w:ind w:left="1142" w:hanging="432"/>
      </w:pPr>
      <w:rPr>
        <w:rFonts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1C5"/>
    <w:rsid w:val="000048EC"/>
    <w:rsid w:val="00007247"/>
    <w:rsid w:val="00007CFE"/>
    <w:rsid w:val="00007E24"/>
    <w:rsid w:val="00014F74"/>
    <w:rsid w:val="0002459A"/>
    <w:rsid w:val="00032B72"/>
    <w:rsid w:val="000330E7"/>
    <w:rsid w:val="00043E09"/>
    <w:rsid w:val="0005173F"/>
    <w:rsid w:val="000570B1"/>
    <w:rsid w:val="000577D3"/>
    <w:rsid w:val="00062C12"/>
    <w:rsid w:val="00065971"/>
    <w:rsid w:val="000661B9"/>
    <w:rsid w:val="000751DE"/>
    <w:rsid w:val="0007578A"/>
    <w:rsid w:val="00086553"/>
    <w:rsid w:val="00090E9A"/>
    <w:rsid w:val="00092CC6"/>
    <w:rsid w:val="000C3FED"/>
    <w:rsid w:val="000D0208"/>
    <w:rsid w:val="000D38C1"/>
    <w:rsid w:val="000D44EE"/>
    <w:rsid w:val="000D77BA"/>
    <w:rsid w:val="000E421D"/>
    <w:rsid w:val="000F55C1"/>
    <w:rsid w:val="000F61DD"/>
    <w:rsid w:val="00103CBF"/>
    <w:rsid w:val="00105E4B"/>
    <w:rsid w:val="001112FF"/>
    <w:rsid w:val="00116CD6"/>
    <w:rsid w:val="00124A5F"/>
    <w:rsid w:val="00131777"/>
    <w:rsid w:val="001367BE"/>
    <w:rsid w:val="00141149"/>
    <w:rsid w:val="00144AEE"/>
    <w:rsid w:val="00152860"/>
    <w:rsid w:val="00152DC4"/>
    <w:rsid w:val="001602A6"/>
    <w:rsid w:val="00160A6A"/>
    <w:rsid w:val="00162A47"/>
    <w:rsid w:val="00176E7A"/>
    <w:rsid w:val="001862D5"/>
    <w:rsid w:val="00187923"/>
    <w:rsid w:val="0019289B"/>
    <w:rsid w:val="00193B46"/>
    <w:rsid w:val="0019778F"/>
    <w:rsid w:val="001A30BC"/>
    <w:rsid w:val="001B6EAF"/>
    <w:rsid w:val="001E7482"/>
    <w:rsid w:val="001F1EAC"/>
    <w:rsid w:val="001F7434"/>
    <w:rsid w:val="00213873"/>
    <w:rsid w:val="002169DF"/>
    <w:rsid w:val="0022628F"/>
    <w:rsid w:val="00226780"/>
    <w:rsid w:val="0022740B"/>
    <w:rsid w:val="00245E01"/>
    <w:rsid w:val="002527F8"/>
    <w:rsid w:val="00260470"/>
    <w:rsid w:val="00262372"/>
    <w:rsid w:val="00266671"/>
    <w:rsid w:val="00273100"/>
    <w:rsid w:val="002776F3"/>
    <w:rsid w:val="002812C2"/>
    <w:rsid w:val="00282683"/>
    <w:rsid w:val="00290283"/>
    <w:rsid w:val="0029155F"/>
    <w:rsid w:val="002A68D5"/>
    <w:rsid w:val="002D599F"/>
    <w:rsid w:val="002F3517"/>
    <w:rsid w:val="002F580D"/>
    <w:rsid w:val="003043DF"/>
    <w:rsid w:val="00306C3F"/>
    <w:rsid w:val="00330080"/>
    <w:rsid w:val="0033469B"/>
    <w:rsid w:val="00354B8B"/>
    <w:rsid w:val="0036253E"/>
    <w:rsid w:val="003814CC"/>
    <w:rsid w:val="0038356C"/>
    <w:rsid w:val="003866F9"/>
    <w:rsid w:val="003905EA"/>
    <w:rsid w:val="00390CE9"/>
    <w:rsid w:val="003948C5"/>
    <w:rsid w:val="00397FD1"/>
    <w:rsid w:val="003A1725"/>
    <w:rsid w:val="003A3018"/>
    <w:rsid w:val="003A5A3F"/>
    <w:rsid w:val="003D51BE"/>
    <w:rsid w:val="003D5B8D"/>
    <w:rsid w:val="003D6108"/>
    <w:rsid w:val="003F2725"/>
    <w:rsid w:val="003F4666"/>
    <w:rsid w:val="004111FE"/>
    <w:rsid w:val="004136AD"/>
    <w:rsid w:val="00420E6B"/>
    <w:rsid w:val="00424CAE"/>
    <w:rsid w:val="0042799A"/>
    <w:rsid w:val="004344AF"/>
    <w:rsid w:val="004372AE"/>
    <w:rsid w:val="00450EFB"/>
    <w:rsid w:val="004575A3"/>
    <w:rsid w:val="00467464"/>
    <w:rsid w:val="004817BD"/>
    <w:rsid w:val="004A71DB"/>
    <w:rsid w:val="004C11F5"/>
    <w:rsid w:val="004D550A"/>
    <w:rsid w:val="004D58B6"/>
    <w:rsid w:val="004E7821"/>
    <w:rsid w:val="0051173B"/>
    <w:rsid w:val="00512DDB"/>
    <w:rsid w:val="00524045"/>
    <w:rsid w:val="00524109"/>
    <w:rsid w:val="00532481"/>
    <w:rsid w:val="00532D5A"/>
    <w:rsid w:val="00542C68"/>
    <w:rsid w:val="005503C8"/>
    <w:rsid w:val="00550F29"/>
    <w:rsid w:val="0055199A"/>
    <w:rsid w:val="00553635"/>
    <w:rsid w:val="0055680C"/>
    <w:rsid w:val="00560D92"/>
    <w:rsid w:val="00566D2A"/>
    <w:rsid w:val="00575CF2"/>
    <w:rsid w:val="00580EA5"/>
    <w:rsid w:val="005817F5"/>
    <w:rsid w:val="00582B73"/>
    <w:rsid w:val="00591769"/>
    <w:rsid w:val="005A31F6"/>
    <w:rsid w:val="005A4E32"/>
    <w:rsid w:val="005A7104"/>
    <w:rsid w:val="005C0B00"/>
    <w:rsid w:val="005D755D"/>
    <w:rsid w:val="005E625D"/>
    <w:rsid w:val="006107DE"/>
    <w:rsid w:val="0061221F"/>
    <w:rsid w:val="00616587"/>
    <w:rsid w:val="00622619"/>
    <w:rsid w:val="0063277E"/>
    <w:rsid w:val="0063323E"/>
    <w:rsid w:val="00634CD8"/>
    <w:rsid w:val="006372A4"/>
    <w:rsid w:val="006415A2"/>
    <w:rsid w:val="0064519F"/>
    <w:rsid w:val="006519F4"/>
    <w:rsid w:val="00654BAA"/>
    <w:rsid w:val="0065503C"/>
    <w:rsid w:val="00663A1C"/>
    <w:rsid w:val="00663EDC"/>
    <w:rsid w:val="0067647D"/>
    <w:rsid w:val="00677C10"/>
    <w:rsid w:val="0068119E"/>
    <w:rsid w:val="006944A3"/>
    <w:rsid w:val="006A467A"/>
    <w:rsid w:val="006A4DE1"/>
    <w:rsid w:val="006B285A"/>
    <w:rsid w:val="006B388E"/>
    <w:rsid w:val="006D3F43"/>
    <w:rsid w:val="006E72D5"/>
    <w:rsid w:val="006F208F"/>
    <w:rsid w:val="00704C5B"/>
    <w:rsid w:val="007231D3"/>
    <w:rsid w:val="007379A7"/>
    <w:rsid w:val="00751DEE"/>
    <w:rsid w:val="00756187"/>
    <w:rsid w:val="00761322"/>
    <w:rsid w:val="00771449"/>
    <w:rsid w:val="00773A54"/>
    <w:rsid w:val="007804F5"/>
    <w:rsid w:val="00781F85"/>
    <w:rsid w:val="00791B82"/>
    <w:rsid w:val="007972D0"/>
    <w:rsid w:val="007A7E4C"/>
    <w:rsid w:val="007B25B0"/>
    <w:rsid w:val="007C274F"/>
    <w:rsid w:val="007C35E3"/>
    <w:rsid w:val="007D6F47"/>
    <w:rsid w:val="007D728B"/>
    <w:rsid w:val="007E101B"/>
    <w:rsid w:val="007E3017"/>
    <w:rsid w:val="007E4115"/>
    <w:rsid w:val="007F05C8"/>
    <w:rsid w:val="007F3230"/>
    <w:rsid w:val="0080679B"/>
    <w:rsid w:val="0080699B"/>
    <w:rsid w:val="00807BD2"/>
    <w:rsid w:val="00810980"/>
    <w:rsid w:val="008236CD"/>
    <w:rsid w:val="008473C8"/>
    <w:rsid w:val="008477DC"/>
    <w:rsid w:val="00847F23"/>
    <w:rsid w:val="00854045"/>
    <w:rsid w:val="008636C3"/>
    <w:rsid w:val="008644D6"/>
    <w:rsid w:val="008644D8"/>
    <w:rsid w:val="00880EAD"/>
    <w:rsid w:val="00885771"/>
    <w:rsid w:val="00892553"/>
    <w:rsid w:val="00892861"/>
    <w:rsid w:val="00894FF2"/>
    <w:rsid w:val="008B1F64"/>
    <w:rsid w:val="008C163A"/>
    <w:rsid w:val="008C53E3"/>
    <w:rsid w:val="008C788C"/>
    <w:rsid w:val="008D45B4"/>
    <w:rsid w:val="008D56E5"/>
    <w:rsid w:val="008D5FE4"/>
    <w:rsid w:val="008E684D"/>
    <w:rsid w:val="009010AD"/>
    <w:rsid w:val="00905E8B"/>
    <w:rsid w:val="0091035E"/>
    <w:rsid w:val="009200E3"/>
    <w:rsid w:val="0092033F"/>
    <w:rsid w:val="00924BA3"/>
    <w:rsid w:val="009273F8"/>
    <w:rsid w:val="009434AB"/>
    <w:rsid w:val="00944F04"/>
    <w:rsid w:val="00966349"/>
    <w:rsid w:val="00967BB3"/>
    <w:rsid w:val="00971575"/>
    <w:rsid w:val="00994EB6"/>
    <w:rsid w:val="0099683E"/>
    <w:rsid w:val="009A0FC3"/>
    <w:rsid w:val="009A3245"/>
    <w:rsid w:val="009A4EAC"/>
    <w:rsid w:val="009B2D4A"/>
    <w:rsid w:val="009C353F"/>
    <w:rsid w:val="009C667E"/>
    <w:rsid w:val="009C6C65"/>
    <w:rsid w:val="009D0D78"/>
    <w:rsid w:val="009D1FDB"/>
    <w:rsid w:val="009F36C3"/>
    <w:rsid w:val="009F6904"/>
    <w:rsid w:val="00A02D11"/>
    <w:rsid w:val="00A1077A"/>
    <w:rsid w:val="00A20855"/>
    <w:rsid w:val="00A3420F"/>
    <w:rsid w:val="00A34380"/>
    <w:rsid w:val="00A352C2"/>
    <w:rsid w:val="00A37656"/>
    <w:rsid w:val="00A4763E"/>
    <w:rsid w:val="00A55DB7"/>
    <w:rsid w:val="00A56EF7"/>
    <w:rsid w:val="00A61AAF"/>
    <w:rsid w:val="00A644DB"/>
    <w:rsid w:val="00A70FAD"/>
    <w:rsid w:val="00A737BA"/>
    <w:rsid w:val="00A85AF1"/>
    <w:rsid w:val="00A909DF"/>
    <w:rsid w:val="00A92117"/>
    <w:rsid w:val="00A9792F"/>
    <w:rsid w:val="00AA578A"/>
    <w:rsid w:val="00AA650D"/>
    <w:rsid w:val="00AB44BD"/>
    <w:rsid w:val="00AC0762"/>
    <w:rsid w:val="00AC709C"/>
    <w:rsid w:val="00AD04F1"/>
    <w:rsid w:val="00AE0F73"/>
    <w:rsid w:val="00AE2EE3"/>
    <w:rsid w:val="00AF61D8"/>
    <w:rsid w:val="00AF62B4"/>
    <w:rsid w:val="00B0099F"/>
    <w:rsid w:val="00B01617"/>
    <w:rsid w:val="00B0290D"/>
    <w:rsid w:val="00B043BF"/>
    <w:rsid w:val="00B16703"/>
    <w:rsid w:val="00B22F58"/>
    <w:rsid w:val="00B2566C"/>
    <w:rsid w:val="00B2709E"/>
    <w:rsid w:val="00B30520"/>
    <w:rsid w:val="00B31C40"/>
    <w:rsid w:val="00B42376"/>
    <w:rsid w:val="00B42C2D"/>
    <w:rsid w:val="00B602A3"/>
    <w:rsid w:val="00B61A66"/>
    <w:rsid w:val="00B741C9"/>
    <w:rsid w:val="00B921D6"/>
    <w:rsid w:val="00B92AFB"/>
    <w:rsid w:val="00B949EC"/>
    <w:rsid w:val="00BA7E92"/>
    <w:rsid w:val="00BB4654"/>
    <w:rsid w:val="00BC02C6"/>
    <w:rsid w:val="00BC1916"/>
    <w:rsid w:val="00BD1244"/>
    <w:rsid w:val="00BE60B3"/>
    <w:rsid w:val="00BF67C5"/>
    <w:rsid w:val="00C0019A"/>
    <w:rsid w:val="00C051BD"/>
    <w:rsid w:val="00C209A7"/>
    <w:rsid w:val="00C21A56"/>
    <w:rsid w:val="00C27BDE"/>
    <w:rsid w:val="00C30139"/>
    <w:rsid w:val="00C32BA7"/>
    <w:rsid w:val="00C36380"/>
    <w:rsid w:val="00C37C8B"/>
    <w:rsid w:val="00C41A7F"/>
    <w:rsid w:val="00C61A01"/>
    <w:rsid w:val="00C641A4"/>
    <w:rsid w:val="00C65921"/>
    <w:rsid w:val="00C779FA"/>
    <w:rsid w:val="00C900DA"/>
    <w:rsid w:val="00CA708F"/>
    <w:rsid w:val="00CB42BB"/>
    <w:rsid w:val="00CB43DD"/>
    <w:rsid w:val="00CC21C5"/>
    <w:rsid w:val="00CC3DD0"/>
    <w:rsid w:val="00CD0137"/>
    <w:rsid w:val="00CE089F"/>
    <w:rsid w:val="00CE48B6"/>
    <w:rsid w:val="00CF4EEA"/>
    <w:rsid w:val="00D16FFB"/>
    <w:rsid w:val="00D307A9"/>
    <w:rsid w:val="00D36863"/>
    <w:rsid w:val="00D849A6"/>
    <w:rsid w:val="00D84CA0"/>
    <w:rsid w:val="00D85B5D"/>
    <w:rsid w:val="00D94B49"/>
    <w:rsid w:val="00DA565C"/>
    <w:rsid w:val="00DB1C4F"/>
    <w:rsid w:val="00DB36E6"/>
    <w:rsid w:val="00DB3E05"/>
    <w:rsid w:val="00DC0EEE"/>
    <w:rsid w:val="00DC4575"/>
    <w:rsid w:val="00DD0C72"/>
    <w:rsid w:val="00DE1009"/>
    <w:rsid w:val="00DE1A68"/>
    <w:rsid w:val="00DE6C20"/>
    <w:rsid w:val="00DF2A2A"/>
    <w:rsid w:val="00E018AC"/>
    <w:rsid w:val="00E033F7"/>
    <w:rsid w:val="00E04B2E"/>
    <w:rsid w:val="00E10533"/>
    <w:rsid w:val="00E165D6"/>
    <w:rsid w:val="00E30C25"/>
    <w:rsid w:val="00E5178E"/>
    <w:rsid w:val="00E51B20"/>
    <w:rsid w:val="00E64B2F"/>
    <w:rsid w:val="00E6712F"/>
    <w:rsid w:val="00E71B88"/>
    <w:rsid w:val="00E731DB"/>
    <w:rsid w:val="00E9666C"/>
    <w:rsid w:val="00EA4557"/>
    <w:rsid w:val="00EC2D02"/>
    <w:rsid w:val="00EE0445"/>
    <w:rsid w:val="00EE3489"/>
    <w:rsid w:val="00EE68DE"/>
    <w:rsid w:val="00EF4D4F"/>
    <w:rsid w:val="00EF6CDA"/>
    <w:rsid w:val="00F02F97"/>
    <w:rsid w:val="00F134C4"/>
    <w:rsid w:val="00F14278"/>
    <w:rsid w:val="00F170A3"/>
    <w:rsid w:val="00F224B6"/>
    <w:rsid w:val="00F32049"/>
    <w:rsid w:val="00F405A2"/>
    <w:rsid w:val="00F420F1"/>
    <w:rsid w:val="00F43A7E"/>
    <w:rsid w:val="00F54B52"/>
    <w:rsid w:val="00F55579"/>
    <w:rsid w:val="00F643BE"/>
    <w:rsid w:val="00F713A3"/>
    <w:rsid w:val="00F74EF1"/>
    <w:rsid w:val="00F7550D"/>
    <w:rsid w:val="00F86327"/>
    <w:rsid w:val="00F87DF2"/>
    <w:rsid w:val="00F9235C"/>
    <w:rsid w:val="00F95E66"/>
    <w:rsid w:val="00FA427F"/>
    <w:rsid w:val="00FA5226"/>
    <w:rsid w:val="00FB037A"/>
    <w:rsid w:val="00FB12C8"/>
    <w:rsid w:val="00FB2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0DA"/>
    <w:rPr>
      <w:sz w:val="24"/>
      <w:szCs w:val="24"/>
    </w:rPr>
  </w:style>
  <w:style w:type="paragraph" w:styleId="1">
    <w:name w:val="heading 1"/>
    <w:aliases w:val="h:1,h:1app,TF-Overskrift 1,H1,H11,R1,Titre 0,.,Название спецификации"/>
    <w:basedOn w:val="OTRNormal"/>
    <w:next w:val="OTRNormal"/>
    <w:link w:val="10"/>
    <w:qFormat/>
    <w:rsid w:val="0022740B"/>
    <w:pPr>
      <w:keepNext/>
      <w:pageBreakBefore/>
      <w:numPr>
        <w:numId w:val="1"/>
      </w:numPr>
      <w:tabs>
        <w:tab w:val="clear" w:pos="284"/>
        <w:tab w:val="num" w:pos="720"/>
      </w:tabs>
      <w:spacing w:before="240"/>
      <w:ind w:left="720" w:hanging="360"/>
      <w:jc w:val="left"/>
      <w:outlineLvl w:val="0"/>
    </w:pPr>
    <w:rPr>
      <w:b/>
      <w:sz w:val="32"/>
      <w:szCs w:val="32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OTRNormal"/>
    <w:next w:val="OTRNormal"/>
    <w:qFormat/>
    <w:rsid w:val="0022740B"/>
    <w:pPr>
      <w:keepNext/>
      <w:numPr>
        <w:ilvl w:val="1"/>
        <w:numId w:val="1"/>
      </w:numPr>
      <w:tabs>
        <w:tab w:val="clear" w:pos="180"/>
        <w:tab w:val="num" w:pos="1440"/>
      </w:tabs>
      <w:spacing w:before="240"/>
      <w:ind w:left="1440" w:hanging="36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OTRNormal"/>
    <w:next w:val="OTRNormal"/>
    <w:qFormat/>
    <w:rsid w:val="0022740B"/>
    <w:pPr>
      <w:keepNext/>
      <w:numPr>
        <w:ilvl w:val="2"/>
        <w:numId w:val="1"/>
      </w:numPr>
      <w:tabs>
        <w:tab w:val="clear" w:pos="739"/>
        <w:tab w:val="num" w:pos="2160"/>
      </w:tabs>
      <w:spacing w:before="240"/>
      <w:ind w:left="2160" w:hanging="18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OTRNormal"/>
    <w:next w:val="OTRNormal"/>
    <w:qFormat/>
    <w:rsid w:val="0022740B"/>
    <w:pPr>
      <w:keepNext/>
      <w:numPr>
        <w:ilvl w:val="3"/>
        <w:numId w:val="1"/>
      </w:numPr>
      <w:tabs>
        <w:tab w:val="clear" w:pos="2337"/>
        <w:tab w:val="num" w:pos="2880"/>
      </w:tabs>
      <w:spacing w:before="240"/>
      <w:ind w:left="2880" w:hanging="360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C21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CC21C5"/>
    <w:rPr>
      <w:sz w:val="24"/>
      <w:szCs w:val="24"/>
      <w:lang w:val="ru-RU" w:eastAsia="ru-RU" w:bidi="ar-SA"/>
    </w:rPr>
  </w:style>
  <w:style w:type="paragraph" w:styleId="a5">
    <w:name w:val="Normal (Web)"/>
    <w:basedOn w:val="a"/>
    <w:rsid w:val="00CC21C5"/>
    <w:pPr>
      <w:spacing w:before="100" w:beforeAutospacing="1" w:after="100" w:afterAutospacing="1" w:line="360" w:lineRule="auto"/>
    </w:pPr>
    <w:rPr>
      <w:kern w:val="24"/>
    </w:rPr>
  </w:style>
  <w:style w:type="character" w:styleId="a6">
    <w:name w:val="Strong"/>
    <w:basedOn w:val="a0"/>
    <w:qFormat/>
    <w:rsid w:val="00467464"/>
    <w:rPr>
      <w:rFonts w:ascii="Times New Roman" w:hAnsi="Times New Roman" w:cs="Times New Roman"/>
      <w:b/>
      <w:bCs/>
      <w:sz w:val="24"/>
    </w:rPr>
  </w:style>
  <w:style w:type="paragraph" w:styleId="a7">
    <w:name w:val="Balloon Text"/>
    <w:basedOn w:val="a"/>
    <w:semiHidden/>
    <w:rsid w:val="0046746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95E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95E6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F95E6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OTRNormal">
    <w:name w:val="OTR_Normal"/>
    <w:basedOn w:val="a"/>
    <w:link w:val="OTRNormal0"/>
    <w:rsid w:val="0022740B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0"/>
    <w:link w:val="OTRNormal"/>
    <w:locked/>
    <w:rsid w:val="0022740B"/>
    <w:rPr>
      <w:sz w:val="24"/>
      <w:lang w:val="ru-RU" w:eastAsia="ru-RU" w:bidi="ar-SA"/>
    </w:rPr>
  </w:style>
  <w:style w:type="character" w:customStyle="1" w:styleId="OTRSymItalic">
    <w:name w:val="OTR_Sym_Italic"/>
    <w:rsid w:val="0022740B"/>
    <w:rPr>
      <w:i/>
    </w:rPr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locked/>
    <w:rsid w:val="0022740B"/>
    <w:rPr>
      <w:b/>
      <w:sz w:val="32"/>
      <w:szCs w:val="32"/>
    </w:rPr>
  </w:style>
  <w:style w:type="paragraph" w:customStyle="1" w:styleId="a8">
    <w:name w:val="Список таблиц В"/>
    <w:basedOn w:val="a"/>
    <w:next w:val="a5"/>
    <w:rsid w:val="0022740B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27">
    <w:name w:val="Стиль Основной текст с отступом + Первая строка:  1.27 см"/>
    <w:basedOn w:val="a"/>
    <w:rsid w:val="00B61A66"/>
    <w:pPr>
      <w:spacing w:before="60" w:after="60"/>
      <w:ind w:firstLine="720"/>
      <w:jc w:val="both"/>
    </w:pPr>
    <w:rPr>
      <w:szCs w:val="20"/>
    </w:rPr>
  </w:style>
  <w:style w:type="paragraph" w:customStyle="1" w:styleId="a9">
    <w:name w:val="Абзац ОТР"/>
    <w:basedOn w:val="a"/>
    <w:rsid w:val="00B61A66"/>
    <w:pPr>
      <w:ind w:firstLine="709"/>
      <w:jc w:val="both"/>
    </w:pPr>
    <w:rPr>
      <w:lang w:eastAsia="ar-SA"/>
    </w:rPr>
  </w:style>
  <w:style w:type="paragraph" w:styleId="aa">
    <w:name w:val="header"/>
    <w:basedOn w:val="a"/>
    <w:rsid w:val="00262372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62372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62372"/>
  </w:style>
  <w:style w:type="paragraph" w:customStyle="1" w:styleId="11">
    <w:name w:val="Обычный без отступа1"/>
    <w:basedOn w:val="a"/>
    <w:uiPriority w:val="99"/>
    <w:rsid w:val="0002459A"/>
    <w:pPr>
      <w:spacing w:before="40" w:after="40"/>
      <w:jc w:val="both"/>
    </w:pPr>
    <w:rPr>
      <w:kern w:val="24"/>
      <w:lang w:eastAsia="en-US"/>
    </w:rPr>
  </w:style>
  <w:style w:type="paragraph" w:styleId="ad">
    <w:name w:val="Subtitle"/>
    <w:basedOn w:val="a"/>
    <w:next w:val="a"/>
    <w:link w:val="ae"/>
    <w:qFormat/>
    <w:rsid w:val="0002459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02459A"/>
    <w:rPr>
      <w:rFonts w:ascii="Cambria" w:eastAsia="Times New Roman" w:hAnsi="Cambria" w:cs="Times New Roman"/>
      <w:sz w:val="24"/>
      <w:szCs w:val="24"/>
    </w:rPr>
  </w:style>
  <w:style w:type="paragraph" w:styleId="af">
    <w:name w:val="Block Text"/>
    <w:basedOn w:val="a"/>
    <w:rsid w:val="000D0208"/>
    <w:pPr>
      <w:ind w:left="567" w:right="935"/>
    </w:pPr>
    <w:rPr>
      <w:b/>
      <w:sz w:val="20"/>
      <w:szCs w:val="20"/>
    </w:rPr>
  </w:style>
  <w:style w:type="paragraph" w:styleId="af0">
    <w:name w:val="List Paragraph"/>
    <w:basedOn w:val="a"/>
    <w:uiPriority w:val="34"/>
    <w:qFormat/>
    <w:rsid w:val="008D56E5"/>
    <w:pPr>
      <w:ind w:left="708"/>
    </w:pPr>
  </w:style>
  <w:style w:type="character" w:customStyle="1" w:styleId="af1">
    <w:name w:val="Подчёркнутый"/>
    <w:basedOn w:val="a0"/>
    <w:uiPriority w:val="1"/>
    <w:qFormat/>
    <w:rsid w:val="00213873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4A515-D446-4F62-A4C4-B9343119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информационного взаимодействия участников обязательного медицинского страхования на территории Мурманской области</vt:lpstr>
    </vt:vector>
  </TitlesOfParts>
  <Company>МТФОМС</Company>
  <LinksUpToDate>false</LinksUpToDate>
  <CharactersWithSpaces>22627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информационного взаимодействия участников обязательного медицинского страхования на территории Мурманской области</dc:title>
  <dc:creator>Гвоздев</dc:creator>
  <cp:lastModifiedBy>Iovchik.AN</cp:lastModifiedBy>
  <cp:revision>5</cp:revision>
  <cp:lastPrinted>2014-12-02T05:58:00Z</cp:lastPrinted>
  <dcterms:created xsi:type="dcterms:W3CDTF">2021-02-10T06:30:00Z</dcterms:created>
  <dcterms:modified xsi:type="dcterms:W3CDTF">2021-02-24T12:24:00Z</dcterms:modified>
</cp:coreProperties>
</file>